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A7F" w:rsidRPr="00CA2174" w:rsidRDefault="00AF6A7F" w:rsidP="00AF6A7F">
      <w:pPr>
        <w:pStyle w:val="Standard"/>
        <w:tabs>
          <w:tab w:val="left" w:pos="1276"/>
        </w:tabs>
        <w:jc w:val="right"/>
        <w:rPr>
          <w:rFonts w:cs="Times New Roman"/>
          <w:b/>
          <w:bCs/>
          <w:i/>
        </w:rPr>
      </w:pPr>
      <w:r w:rsidRPr="00CA2174">
        <w:rPr>
          <w:rFonts w:cs="Times New Roman"/>
          <w:b/>
          <w:bCs/>
          <w:i/>
        </w:rPr>
        <w:t>PROJEKT</w:t>
      </w:r>
    </w:p>
    <w:p w:rsidR="00AF6A7F" w:rsidRPr="00CA2174" w:rsidRDefault="00AF6A7F" w:rsidP="00AF6A7F">
      <w:pPr>
        <w:pStyle w:val="Standard"/>
        <w:tabs>
          <w:tab w:val="left" w:pos="1276"/>
        </w:tabs>
        <w:jc w:val="center"/>
        <w:rPr>
          <w:rFonts w:cs="Times New Roman"/>
          <w:b/>
          <w:bCs/>
        </w:rPr>
      </w:pPr>
      <w:r w:rsidRPr="00CA2174">
        <w:rPr>
          <w:rFonts w:cs="Times New Roman"/>
          <w:b/>
          <w:bCs/>
        </w:rPr>
        <w:t>UMOWA Nr …./2022</w:t>
      </w:r>
    </w:p>
    <w:p w:rsidR="00AF6A7F" w:rsidRPr="00CA2174" w:rsidRDefault="00AF6A7F" w:rsidP="00AF6A7F">
      <w:pPr>
        <w:pStyle w:val="Standard"/>
        <w:rPr>
          <w:rFonts w:cs="Times New Roman"/>
          <w:b/>
          <w:bCs/>
        </w:rPr>
      </w:pPr>
    </w:p>
    <w:p w:rsidR="00AF6A7F" w:rsidRPr="00CA2174" w:rsidRDefault="00AF6A7F" w:rsidP="00AF6A7F">
      <w:pPr>
        <w:spacing w:before="120" w:after="120"/>
        <w:jc w:val="both"/>
        <w:rPr>
          <w:rFonts w:cs="Times New Roman"/>
          <w:b/>
          <w:lang w:bidi="en-US"/>
        </w:rPr>
      </w:pPr>
      <w:r w:rsidRPr="00CA2174">
        <w:rPr>
          <w:rFonts w:cs="Times New Roman"/>
        </w:rPr>
        <w:t xml:space="preserve">Zawarta w dniu </w:t>
      </w:r>
      <w:r w:rsidRPr="00CA2174">
        <w:rPr>
          <w:rFonts w:cs="Times New Roman"/>
          <w:b/>
        </w:rPr>
        <w:t>…………… 2022 roku</w:t>
      </w:r>
      <w:r w:rsidRPr="00CA2174">
        <w:rPr>
          <w:rFonts w:cs="Times New Roman"/>
        </w:rPr>
        <w:t xml:space="preserve"> w Lubartowie pomiędzy:</w:t>
      </w:r>
      <w:r w:rsidRPr="00CA2174">
        <w:rPr>
          <w:rFonts w:cs="Times New Roman"/>
        </w:rPr>
        <w:tab/>
      </w:r>
      <w:r w:rsidRPr="00CA2174">
        <w:rPr>
          <w:rFonts w:cs="Times New Roman"/>
        </w:rPr>
        <w:br/>
      </w:r>
      <w:r w:rsidRPr="00CA2174">
        <w:rPr>
          <w:rFonts w:cs="Times New Roman"/>
          <w:b/>
          <w:lang w:bidi="en-US"/>
        </w:rPr>
        <w:t xml:space="preserve">Gminą Miasto Lubartów, </w:t>
      </w:r>
      <w:r w:rsidRPr="00CA2174">
        <w:rPr>
          <w:rFonts w:cs="Times New Roman"/>
          <w:lang w:bidi="en-US"/>
        </w:rPr>
        <w:t xml:space="preserve">21-100 Lubartów, ul. Jana Pawła II 12, NIP 714-190-11-86, reprezentowaną przez </w:t>
      </w:r>
      <w:r w:rsidRPr="00CA2174">
        <w:rPr>
          <w:rFonts w:cs="Times New Roman"/>
          <w:b/>
          <w:lang w:bidi="en-US"/>
        </w:rPr>
        <w:t>Panią Marzenę Jedut</w:t>
      </w:r>
      <w:r w:rsidRPr="00CA2174">
        <w:rPr>
          <w:rFonts w:cs="Times New Roman"/>
          <w:lang w:bidi="en-US"/>
        </w:rPr>
        <w:t xml:space="preserve"> - Dyrektora Miejskiego Ośrodka Pomocy Społecznej w Lubartowie działającą na podstawie udzielonego pełnomocnictwa zgodnie </w:t>
      </w:r>
      <w:r w:rsidRPr="00CA2174">
        <w:rPr>
          <w:rFonts w:cs="Times New Roman"/>
          <w:lang w:bidi="en-US"/>
        </w:rPr>
        <w:br/>
        <w:t xml:space="preserve">z  Zarządzeniem Nr VIII/711/2021 Burmistrza Miasta Lubartów z dnia 8 lipca 2021 r. </w:t>
      </w:r>
      <w:r w:rsidRPr="00CA2174">
        <w:rPr>
          <w:rFonts w:cs="Times New Roman"/>
          <w:lang w:bidi="en-US"/>
        </w:rPr>
        <w:br/>
        <w:t xml:space="preserve">w sprawie udzielenia pełnomocnictwa Pani Marzenie Jedut Dyrektorowi Miejskiego Ośrodka Pomocy Społecznej w Lubartowie do zawierania umów cywilnoprawnych w imieniu i na rzecz Gminy Miasto Lubartów, zwaną dalej </w:t>
      </w:r>
      <w:r w:rsidRPr="00CA2174">
        <w:rPr>
          <w:rFonts w:cs="Times New Roman"/>
          <w:b/>
          <w:lang w:bidi="en-US"/>
        </w:rPr>
        <w:t>„Zamawiającym”,</w:t>
      </w:r>
    </w:p>
    <w:p w:rsidR="00AF6A7F" w:rsidRPr="00CA2174" w:rsidRDefault="00AF6A7F" w:rsidP="00AF6A7F">
      <w:pPr>
        <w:pStyle w:val="Textbody"/>
        <w:jc w:val="both"/>
        <w:rPr>
          <w:rFonts w:cs="Times New Roman"/>
        </w:rPr>
      </w:pPr>
      <w:r w:rsidRPr="00CA2174">
        <w:rPr>
          <w:rFonts w:cs="Times New Roman"/>
        </w:rPr>
        <w:t>a,</w:t>
      </w:r>
    </w:p>
    <w:p w:rsidR="00AF6A7F" w:rsidRPr="00CA2174" w:rsidRDefault="00AF6A7F" w:rsidP="00AF6A7F">
      <w:pPr>
        <w:pStyle w:val="Textbody"/>
        <w:jc w:val="both"/>
        <w:rPr>
          <w:rFonts w:cs="Times New Roman"/>
        </w:rPr>
      </w:pPr>
      <w:r w:rsidRPr="00CA2174">
        <w:rPr>
          <w:rFonts w:cs="Times New Roman"/>
        </w:rPr>
        <w:t>……………………….., NIP………….., KRS………………….., reprezentowanym przez:</w:t>
      </w:r>
    </w:p>
    <w:p w:rsidR="00AF6A7F" w:rsidRPr="00CA2174" w:rsidRDefault="00AF6A7F" w:rsidP="00AF6A7F">
      <w:pPr>
        <w:pStyle w:val="Textbody"/>
        <w:jc w:val="both"/>
        <w:rPr>
          <w:rFonts w:cs="Times New Roman"/>
        </w:rPr>
      </w:pPr>
      <w:r w:rsidRPr="00CA2174">
        <w:rPr>
          <w:rFonts w:cs="Times New Roman"/>
        </w:rPr>
        <w:t xml:space="preserve">zwanym w dalszej części umowy  </w:t>
      </w:r>
      <w:r w:rsidRPr="00CA2174">
        <w:rPr>
          <w:rFonts w:cs="Times New Roman"/>
          <w:b/>
          <w:bCs/>
        </w:rPr>
        <w:t>„Wykonawcą”,</w:t>
      </w:r>
      <w:r w:rsidRPr="00CA2174">
        <w:rPr>
          <w:rFonts w:cs="Times New Roman"/>
          <w:bCs/>
        </w:rPr>
        <w:t xml:space="preserve"> a łącznie zwanych</w:t>
      </w:r>
      <w:r w:rsidRPr="00CA2174">
        <w:rPr>
          <w:rFonts w:cs="Times New Roman"/>
          <w:b/>
          <w:bCs/>
        </w:rPr>
        <w:t xml:space="preserve"> „Stronami”.</w:t>
      </w:r>
    </w:p>
    <w:p w:rsidR="00AF6A7F" w:rsidRPr="00CA2174" w:rsidRDefault="00AF6A7F" w:rsidP="00AF6A7F">
      <w:pPr>
        <w:pStyle w:val="Textbody"/>
        <w:jc w:val="both"/>
        <w:rPr>
          <w:rFonts w:cs="Times New Roman"/>
          <w:b/>
          <w:bCs/>
        </w:rPr>
      </w:pPr>
    </w:p>
    <w:p w:rsidR="00AF6A7F" w:rsidRPr="00CA2174" w:rsidRDefault="00AF6A7F" w:rsidP="00AF6A7F">
      <w:pPr>
        <w:pStyle w:val="Akapitzlist"/>
        <w:spacing w:after="0"/>
        <w:ind w:left="0"/>
        <w:jc w:val="both"/>
        <w:rPr>
          <w:rFonts w:ascii="Times New Roman" w:hAnsi="Times New Roman" w:cs="Times New Roman"/>
          <w:sz w:val="24"/>
          <w:szCs w:val="24"/>
        </w:rPr>
      </w:pPr>
      <w:r w:rsidRPr="00CA2174">
        <w:rPr>
          <w:rFonts w:ascii="Times New Roman" w:hAnsi="Times New Roman" w:cs="Times New Roman"/>
          <w:sz w:val="24"/>
          <w:szCs w:val="24"/>
        </w:rPr>
        <w:t xml:space="preserve">Po przeprowadzeniu postępowania o udzielenia zamówienia publicznego na świadczenie usług opieki </w:t>
      </w:r>
      <w:proofErr w:type="spellStart"/>
      <w:r w:rsidRPr="00CA2174">
        <w:rPr>
          <w:rFonts w:ascii="Times New Roman" w:hAnsi="Times New Roman" w:cs="Times New Roman"/>
          <w:sz w:val="24"/>
          <w:szCs w:val="24"/>
        </w:rPr>
        <w:t>wytchnieniowej</w:t>
      </w:r>
      <w:proofErr w:type="spellEnd"/>
      <w:r w:rsidRPr="00CA2174">
        <w:rPr>
          <w:rFonts w:ascii="Times New Roman" w:hAnsi="Times New Roman" w:cs="Times New Roman"/>
          <w:sz w:val="24"/>
          <w:szCs w:val="24"/>
        </w:rPr>
        <w:t xml:space="preserve"> w ramach Programu Ministerstwa Rodziny i Polityki Społecznej „Opieka </w:t>
      </w:r>
      <w:proofErr w:type="spellStart"/>
      <w:r w:rsidRPr="00CA2174">
        <w:rPr>
          <w:rFonts w:ascii="Times New Roman" w:hAnsi="Times New Roman" w:cs="Times New Roman"/>
          <w:sz w:val="24"/>
          <w:szCs w:val="24"/>
        </w:rPr>
        <w:t>wytchnieniowa</w:t>
      </w:r>
      <w:proofErr w:type="spellEnd"/>
      <w:r w:rsidRPr="00CA2174">
        <w:rPr>
          <w:rFonts w:ascii="Times New Roman" w:hAnsi="Times New Roman" w:cs="Times New Roman"/>
          <w:sz w:val="24"/>
          <w:szCs w:val="24"/>
        </w:rPr>
        <w:t xml:space="preserve">” – edycja 2022 realizowanego z Funduszu Solidarnościowego, Strony zawierają umowę o następującej treści: </w:t>
      </w:r>
    </w:p>
    <w:p w:rsidR="00AF6A7F" w:rsidRPr="00CA2174" w:rsidRDefault="00AF6A7F" w:rsidP="00AF6A7F">
      <w:pPr>
        <w:jc w:val="both"/>
        <w:rPr>
          <w:rFonts w:cs="Times New Roman"/>
        </w:rPr>
      </w:pPr>
    </w:p>
    <w:p w:rsidR="00AF6A7F" w:rsidRPr="00CA2174" w:rsidRDefault="00AF6A7F" w:rsidP="00AF6A7F">
      <w:pPr>
        <w:pStyle w:val="Standard"/>
        <w:jc w:val="center"/>
        <w:rPr>
          <w:rFonts w:cs="Times New Roman"/>
          <w:b/>
          <w:bCs/>
        </w:rPr>
      </w:pPr>
      <w:r w:rsidRPr="00CA2174">
        <w:rPr>
          <w:rFonts w:cs="Times New Roman"/>
          <w:b/>
          <w:bCs/>
        </w:rPr>
        <w:t>§ 1</w:t>
      </w:r>
    </w:p>
    <w:p w:rsidR="00AF6A7F" w:rsidRPr="00CA2174" w:rsidRDefault="00AF6A7F" w:rsidP="00AF6A7F">
      <w:pPr>
        <w:jc w:val="both"/>
        <w:rPr>
          <w:rFonts w:cs="Times New Roman"/>
        </w:rPr>
      </w:pPr>
      <w:r w:rsidRPr="00CA2174">
        <w:rPr>
          <w:rFonts w:cs="Times New Roman"/>
        </w:rPr>
        <w:t xml:space="preserve">Przedmiotem umowy </w:t>
      </w:r>
      <w:r w:rsidR="005C1B04" w:rsidRPr="00CA2174">
        <w:rPr>
          <w:rFonts w:cs="Times New Roman"/>
        </w:rPr>
        <w:t xml:space="preserve">jest świadczenie usług opieki </w:t>
      </w:r>
      <w:proofErr w:type="spellStart"/>
      <w:r w:rsidR="005C1B04" w:rsidRPr="00CA2174">
        <w:rPr>
          <w:rFonts w:cs="Times New Roman"/>
        </w:rPr>
        <w:t>wytchnieniowej</w:t>
      </w:r>
      <w:proofErr w:type="spellEnd"/>
      <w:r w:rsidRPr="00CA2174">
        <w:rPr>
          <w:rFonts w:cs="Times New Roman"/>
        </w:rPr>
        <w:t>, które odbywać się będzie w ramach pobytu dziennego w miejscu zamieszkania osoby niepełnosprawnej w celu zapewnienia wsparcia członkom rodzin lub opiekunom sprawującym bezpośrednią opiekę nad dziećmi  oraz osobami ze znacznym stopniem niepełnosprawności</w:t>
      </w:r>
      <w:r w:rsidR="005C1B04" w:rsidRPr="00CA2174">
        <w:rPr>
          <w:rFonts w:cs="Times New Roman"/>
        </w:rPr>
        <w:t xml:space="preserve"> lub orzeczeniami równoważnymi </w:t>
      </w:r>
      <w:r w:rsidRPr="00CA2174">
        <w:rPr>
          <w:rFonts w:cs="Times New Roman"/>
        </w:rPr>
        <w:t xml:space="preserve">w formie czasowego odciążenia od codziennych obowiązków łączących się ze sprawowaniem opieki poprzez zapewnienie im czasu na odpoczynek i regenerację, stosownie do oferty  przedłożonej przez Wykonawcę w dniu ………… r. </w:t>
      </w:r>
    </w:p>
    <w:p w:rsidR="00AF6A7F" w:rsidRPr="00CA2174" w:rsidRDefault="00AF6A7F" w:rsidP="00AF6A7F">
      <w:pPr>
        <w:jc w:val="both"/>
        <w:rPr>
          <w:rFonts w:cs="Times New Roman"/>
        </w:rPr>
      </w:pPr>
    </w:p>
    <w:p w:rsidR="00AF6A7F" w:rsidRPr="00CA2174" w:rsidRDefault="00AF6A7F" w:rsidP="00AF6A7F">
      <w:pPr>
        <w:pStyle w:val="Standard"/>
        <w:jc w:val="center"/>
        <w:rPr>
          <w:rFonts w:cs="Times New Roman"/>
          <w:b/>
          <w:bCs/>
        </w:rPr>
      </w:pPr>
      <w:r w:rsidRPr="00CA2174">
        <w:rPr>
          <w:rFonts w:cs="Times New Roman"/>
          <w:b/>
          <w:bCs/>
        </w:rPr>
        <w:t>§ 2</w:t>
      </w:r>
    </w:p>
    <w:p w:rsidR="00AF6A7F" w:rsidRPr="00CA2174" w:rsidRDefault="00AF6A7F" w:rsidP="00AF6A7F">
      <w:pPr>
        <w:widowControl/>
        <w:numPr>
          <w:ilvl w:val="2"/>
          <w:numId w:val="24"/>
        </w:numPr>
        <w:suppressAutoHyphens w:val="0"/>
        <w:autoSpaceDN/>
        <w:spacing w:after="160" w:line="276" w:lineRule="auto"/>
        <w:ind w:left="284" w:hanging="284"/>
        <w:contextualSpacing/>
        <w:jc w:val="both"/>
        <w:rPr>
          <w:rFonts w:cs="Times New Roman"/>
          <w:kern w:val="0"/>
          <w:lang w:eastAsia="en-US"/>
        </w:rPr>
      </w:pPr>
      <w:r w:rsidRPr="00CA2174">
        <w:rPr>
          <w:rFonts w:cs="Times New Roman"/>
          <w:kern w:val="0"/>
          <w:lang w:eastAsia="en-US"/>
        </w:rPr>
        <w:t xml:space="preserve">Przewidywana, maksymalna liczba godzin do zlecenia w ramach niniejszego zamówienia wynosi </w:t>
      </w:r>
      <w:r w:rsidRPr="00CA2174">
        <w:rPr>
          <w:rFonts w:cs="Times New Roman"/>
          <w:b/>
          <w:kern w:val="0"/>
          <w:lang w:eastAsia="en-US"/>
        </w:rPr>
        <w:t xml:space="preserve">2 880 godzin </w:t>
      </w:r>
      <w:r w:rsidRPr="00CA2174">
        <w:rPr>
          <w:rFonts w:cs="Times New Roman"/>
          <w:kern w:val="0"/>
          <w:lang w:eastAsia="en-US"/>
        </w:rPr>
        <w:t>przy czym planuje się objąć wsparciem opiekunów:</w:t>
      </w:r>
    </w:p>
    <w:p w:rsidR="00AF6A7F" w:rsidRPr="00CA2174" w:rsidRDefault="00AF6A7F" w:rsidP="000D0330">
      <w:pPr>
        <w:widowControl/>
        <w:numPr>
          <w:ilvl w:val="0"/>
          <w:numId w:val="27"/>
        </w:numPr>
        <w:suppressAutoHyphens w:val="0"/>
        <w:autoSpaceDN/>
        <w:spacing w:after="160" w:line="276" w:lineRule="auto"/>
        <w:ind w:left="567" w:hanging="283"/>
        <w:contextualSpacing/>
        <w:jc w:val="both"/>
        <w:rPr>
          <w:rFonts w:cs="Times New Roman"/>
          <w:kern w:val="0"/>
          <w:lang w:eastAsia="en-US"/>
        </w:rPr>
      </w:pPr>
      <w:r w:rsidRPr="00CA2174">
        <w:rPr>
          <w:rFonts w:cs="Times New Roman"/>
          <w:kern w:val="0"/>
          <w:lang w:eastAsia="en-US"/>
        </w:rPr>
        <w:t>10 niepełnosprawnych osób dorosłych,</w:t>
      </w:r>
    </w:p>
    <w:p w:rsidR="00AF6A7F" w:rsidRPr="00CA2174" w:rsidRDefault="00AF6A7F" w:rsidP="000D0330">
      <w:pPr>
        <w:widowControl/>
        <w:numPr>
          <w:ilvl w:val="0"/>
          <w:numId w:val="27"/>
        </w:numPr>
        <w:suppressAutoHyphens w:val="0"/>
        <w:autoSpaceDN/>
        <w:spacing w:after="160" w:line="276" w:lineRule="auto"/>
        <w:ind w:left="567" w:hanging="283"/>
        <w:contextualSpacing/>
        <w:jc w:val="both"/>
        <w:rPr>
          <w:rFonts w:cs="Times New Roman"/>
          <w:kern w:val="0"/>
          <w:lang w:eastAsia="en-US"/>
        </w:rPr>
      </w:pPr>
      <w:r w:rsidRPr="00CA2174">
        <w:rPr>
          <w:rFonts w:cs="Times New Roman"/>
          <w:kern w:val="0"/>
          <w:lang w:eastAsia="en-US"/>
        </w:rPr>
        <w:t>2  niepełnosprawnych dzieci.</w:t>
      </w:r>
    </w:p>
    <w:p w:rsidR="00AF6A7F" w:rsidRPr="00CA2174" w:rsidRDefault="00AF6A7F" w:rsidP="00AF6A7F">
      <w:pPr>
        <w:widowControl/>
        <w:numPr>
          <w:ilvl w:val="2"/>
          <w:numId w:val="24"/>
        </w:numPr>
        <w:suppressAutoHyphens w:val="0"/>
        <w:autoSpaceDN/>
        <w:spacing w:after="160" w:line="276" w:lineRule="auto"/>
        <w:ind w:left="284" w:hanging="284"/>
        <w:contextualSpacing/>
        <w:jc w:val="both"/>
        <w:rPr>
          <w:rFonts w:cs="Times New Roman"/>
          <w:kern w:val="0"/>
          <w:lang w:eastAsia="en-US"/>
        </w:rPr>
      </w:pPr>
      <w:r w:rsidRPr="00CA2174">
        <w:rPr>
          <w:rFonts w:cs="Times New Roman"/>
          <w:kern w:val="0"/>
          <w:lang w:eastAsia="en-US"/>
        </w:rPr>
        <w:t xml:space="preserve">Maksymalna liczba godzin dla 1 osoby objętej programem wynosi 240 godzin, w okresie od dnia zawarcia umowy do 31.12.2022 r. </w:t>
      </w:r>
    </w:p>
    <w:p w:rsidR="00AF6A7F" w:rsidRPr="00CA2174" w:rsidRDefault="00AF6A7F" w:rsidP="00AF6A7F">
      <w:pPr>
        <w:widowControl/>
        <w:numPr>
          <w:ilvl w:val="2"/>
          <w:numId w:val="24"/>
        </w:numPr>
        <w:suppressAutoHyphens w:val="0"/>
        <w:autoSpaceDN/>
        <w:spacing w:after="160" w:line="259" w:lineRule="auto"/>
        <w:ind w:left="284" w:hanging="284"/>
        <w:contextualSpacing/>
        <w:jc w:val="both"/>
        <w:rPr>
          <w:rFonts w:cs="Times New Roman"/>
          <w:kern w:val="0"/>
          <w:lang w:eastAsia="en-US"/>
        </w:rPr>
      </w:pPr>
      <w:r w:rsidRPr="00CA2174">
        <w:rPr>
          <w:rFonts w:cs="Times New Roman"/>
          <w:kern w:val="0"/>
          <w:lang w:eastAsia="en-US"/>
        </w:rPr>
        <w:t>W związku z brakiem możności dokładnego określenia wielkości zamówienia, Zamawiający zastrzega sobie prawo zmniejszenia z przyczyn obiektywnych liczby godzin usług lub osób objętych usługami. W takim przypadku zapłata nastąpi za faktycznie zrealizowane usługi.</w:t>
      </w:r>
    </w:p>
    <w:p w:rsidR="00AF6A7F" w:rsidRPr="00CA2174" w:rsidRDefault="00AF6A7F" w:rsidP="00AF6A7F">
      <w:pPr>
        <w:widowControl/>
        <w:numPr>
          <w:ilvl w:val="2"/>
          <w:numId w:val="24"/>
        </w:numPr>
        <w:suppressAutoHyphens w:val="0"/>
        <w:autoSpaceDN/>
        <w:spacing w:after="160" w:line="276" w:lineRule="auto"/>
        <w:ind w:left="284" w:hanging="284"/>
        <w:contextualSpacing/>
        <w:jc w:val="both"/>
        <w:rPr>
          <w:rFonts w:cs="Times New Roman"/>
          <w:kern w:val="0"/>
          <w:lang w:eastAsia="en-US"/>
        </w:rPr>
      </w:pPr>
      <w:r w:rsidRPr="00CA2174">
        <w:rPr>
          <w:rFonts w:cs="Times New Roman"/>
          <w:kern w:val="0"/>
          <w:lang w:eastAsia="en-US"/>
        </w:rPr>
        <w:t xml:space="preserve">Świadczenie  usług opieki </w:t>
      </w:r>
      <w:proofErr w:type="spellStart"/>
      <w:r w:rsidRPr="00CA2174">
        <w:rPr>
          <w:rFonts w:cs="Times New Roman"/>
          <w:kern w:val="0"/>
          <w:lang w:eastAsia="en-US"/>
        </w:rPr>
        <w:t>wytchnieniowej</w:t>
      </w:r>
      <w:proofErr w:type="spellEnd"/>
      <w:r w:rsidRPr="00CA2174">
        <w:rPr>
          <w:rFonts w:cs="Times New Roman"/>
          <w:kern w:val="0"/>
          <w:lang w:eastAsia="en-US"/>
        </w:rPr>
        <w:t xml:space="preserve"> odbywać się będzie na terenie miasta Lubartów </w:t>
      </w:r>
      <w:r w:rsidRPr="00CA2174">
        <w:rPr>
          <w:rFonts w:cs="Times New Roman"/>
          <w:kern w:val="0"/>
          <w:lang w:eastAsia="en-US"/>
        </w:rPr>
        <w:br/>
        <w:t>w miejscu zamieszkania osoby niepełnosprawnej w godzinach 6.00-22.00 we wszystkie dni tygodnia zgodnie z częstotliwością i potrzebami zgłoszonymi przez opiekunów osób niepełnosprawnych</w:t>
      </w:r>
      <w:r w:rsidR="00651CA4">
        <w:rPr>
          <w:rFonts w:cs="Times New Roman"/>
          <w:kern w:val="0"/>
          <w:lang w:eastAsia="en-US"/>
        </w:rPr>
        <w:t>.</w:t>
      </w:r>
      <w:r w:rsidRPr="00CA2174">
        <w:rPr>
          <w:rFonts w:cs="Times New Roman"/>
          <w:kern w:val="0"/>
          <w:lang w:eastAsia="en-US"/>
        </w:rPr>
        <w:t xml:space="preserve"> </w:t>
      </w:r>
    </w:p>
    <w:p w:rsidR="00AF6A7F" w:rsidRPr="00CA2174" w:rsidRDefault="00AF6A7F" w:rsidP="00AF6A7F">
      <w:pPr>
        <w:widowControl/>
        <w:numPr>
          <w:ilvl w:val="2"/>
          <w:numId w:val="24"/>
        </w:numPr>
        <w:suppressAutoHyphens w:val="0"/>
        <w:autoSpaceDN/>
        <w:spacing w:after="160" w:line="276" w:lineRule="auto"/>
        <w:ind w:left="284" w:hanging="284"/>
        <w:contextualSpacing/>
        <w:jc w:val="both"/>
        <w:rPr>
          <w:rFonts w:cs="Times New Roman"/>
          <w:kern w:val="0"/>
          <w:lang w:eastAsia="en-US"/>
        </w:rPr>
      </w:pPr>
      <w:r w:rsidRPr="00CA2174">
        <w:rPr>
          <w:rFonts w:cs="Times New Roman"/>
          <w:kern w:val="0"/>
          <w:lang w:eastAsia="en-US"/>
        </w:rPr>
        <w:t>Zakres świadczonych usług obejmować będzie między innymi:</w:t>
      </w:r>
    </w:p>
    <w:p w:rsidR="00AF6A7F" w:rsidRPr="00CA2174" w:rsidRDefault="00AF6A7F" w:rsidP="006162E0">
      <w:pPr>
        <w:widowControl/>
        <w:numPr>
          <w:ilvl w:val="0"/>
          <w:numId w:val="25"/>
        </w:numPr>
        <w:shd w:val="clear" w:color="auto" w:fill="FFFFFF"/>
        <w:suppressAutoHyphens w:val="0"/>
        <w:autoSpaceDN/>
        <w:spacing w:after="160" w:line="276" w:lineRule="auto"/>
        <w:ind w:left="709" w:hanging="425"/>
        <w:contextualSpacing/>
        <w:jc w:val="both"/>
        <w:rPr>
          <w:rFonts w:eastAsia="Times New Roman" w:cs="Times New Roman"/>
          <w:kern w:val="0"/>
          <w:lang w:eastAsia="en-US"/>
        </w:rPr>
      </w:pPr>
      <w:r w:rsidRPr="00CA2174">
        <w:rPr>
          <w:rFonts w:eastAsiaTheme="minorHAnsi" w:cs="Times New Roman"/>
          <w:kern w:val="0"/>
          <w:shd w:val="clear" w:color="auto" w:fill="FFFFFF"/>
          <w:lang w:eastAsia="en-US"/>
        </w:rPr>
        <w:lastRenderedPageBreak/>
        <w:t xml:space="preserve">Udzielenie pomocy w zaspokajaniu podstawowych potrzeb życiowych, </w:t>
      </w:r>
      <w:r w:rsidR="005C1B04" w:rsidRPr="00CA2174">
        <w:rPr>
          <w:rFonts w:eastAsiaTheme="minorHAnsi" w:cs="Times New Roman"/>
          <w:kern w:val="0"/>
          <w:shd w:val="clear" w:color="auto" w:fill="FFFFFF"/>
          <w:lang w:eastAsia="en-US"/>
        </w:rPr>
        <w:br/>
      </w:r>
      <w:r w:rsidRPr="00CA2174">
        <w:rPr>
          <w:rFonts w:eastAsiaTheme="minorHAnsi" w:cs="Times New Roman"/>
          <w:kern w:val="0"/>
          <w:shd w:val="clear" w:color="auto" w:fill="FFFFFF"/>
          <w:lang w:eastAsia="en-US"/>
        </w:rPr>
        <w:t>w szczególności:</w:t>
      </w:r>
    </w:p>
    <w:p w:rsidR="00AF6A7F" w:rsidRPr="00CA2174" w:rsidRDefault="00AF6A7F" w:rsidP="006162E0">
      <w:pPr>
        <w:widowControl/>
        <w:numPr>
          <w:ilvl w:val="0"/>
          <w:numId w:val="26"/>
        </w:numPr>
        <w:shd w:val="clear" w:color="auto" w:fill="FFFFFF"/>
        <w:suppressAutoHyphens w:val="0"/>
        <w:autoSpaceDN/>
        <w:spacing w:line="276" w:lineRule="auto"/>
        <w:ind w:left="851" w:hanging="284"/>
        <w:jc w:val="both"/>
        <w:rPr>
          <w:rFonts w:eastAsia="Times New Roman" w:cs="Times New Roman"/>
          <w:kern w:val="0"/>
          <w:lang w:eastAsia="en-US"/>
        </w:rPr>
      </w:pPr>
      <w:r w:rsidRPr="00CA2174">
        <w:rPr>
          <w:rFonts w:eastAsia="Times New Roman" w:cs="Times New Roman"/>
          <w:kern w:val="0"/>
          <w:lang w:eastAsia="en-US"/>
        </w:rPr>
        <w:t xml:space="preserve">utrzymywanie czystości w pomieszczeniach użytkowanych przez osobę korzystającą </w:t>
      </w:r>
      <w:r w:rsidRPr="00CA2174">
        <w:rPr>
          <w:rFonts w:eastAsia="Times New Roman" w:cs="Times New Roman"/>
          <w:kern w:val="0"/>
          <w:lang w:eastAsia="en-US"/>
        </w:rPr>
        <w:br/>
        <w:t xml:space="preserve">z usług opieki </w:t>
      </w:r>
      <w:proofErr w:type="spellStart"/>
      <w:r w:rsidRPr="00CA2174">
        <w:rPr>
          <w:rFonts w:eastAsia="Times New Roman" w:cs="Times New Roman"/>
          <w:kern w:val="0"/>
          <w:lang w:eastAsia="en-US"/>
        </w:rPr>
        <w:t>wytchnieniowej</w:t>
      </w:r>
      <w:proofErr w:type="spellEnd"/>
      <w:r w:rsidRPr="00CA2174">
        <w:rPr>
          <w:rFonts w:eastAsia="Times New Roman" w:cs="Times New Roman"/>
          <w:kern w:val="0"/>
          <w:lang w:eastAsia="en-US"/>
        </w:rPr>
        <w:t xml:space="preserve"> oraz sprzętu sanitarnego i urządzeń sanitarnych, zapewnienie bezpiecznego otoczenia do poruszania się;</w:t>
      </w:r>
    </w:p>
    <w:p w:rsidR="00AF6A7F" w:rsidRPr="00CA2174" w:rsidRDefault="00AF6A7F" w:rsidP="006162E0">
      <w:pPr>
        <w:widowControl/>
        <w:numPr>
          <w:ilvl w:val="0"/>
          <w:numId w:val="26"/>
        </w:numPr>
        <w:shd w:val="clear" w:color="auto" w:fill="FFFFFF"/>
        <w:suppressAutoHyphens w:val="0"/>
        <w:autoSpaceDN/>
        <w:spacing w:line="276" w:lineRule="auto"/>
        <w:ind w:left="851" w:hanging="284"/>
        <w:jc w:val="both"/>
        <w:rPr>
          <w:rFonts w:eastAsia="Times New Roman" w:cs="Times New Roman"/>
          <w:kern w:val="0"/>
          <w:lang w:eastAsia="en-US"/>
        </w:rPr>
      </w:pPr>
      <w:r w:rsidRPr="00CA2174">
        <w:rPr>
          <w:rFonts w:eastAsia="Times New Roman" w:cs="Times New Roman"/>
          <w:kern w:val="0"/>
          <w:lang w:eastAsia="en-US"/>
        </w:rPr>
        <w:t xml:space="preserve">utrzymywanie w czystości naczyń stołowych, kuchennych i innego sprzętu gospodarstwa domowego użytkowanego przez osobę korzystającą z usług, dbanie </w:t>
      </w:r>
      <w:r w:rsidR="005C1B04" w:rsidRPr="00CA2174">
        <w:rPr>
          <w:rFonts w:eastAsia="Times New Roman" w:cs="Times New Roman"/>
          <w:kern w:val="0"/>
          <w:lang w:eastAsia="en-US"/>
        </w:rPr>
        <w:br/>
      </w:r>
      <w:r w:rsidRPr="00CA2174">
        <w:rPr>
          <w:rFonts w:eastAsia="Times New Roman" w:cs="Times New Roman"/>
          <w:kern w:val="0"/>
          <w:lang w:eastAsia="en-US"/>
        </w:rPr>
        <w:t>o higienę żywności;</w:t>
      </w:r>
    </w:p>
    <w:p w:rsidR="00AF6A7F" w:rsidRPr="00CA2174" w:rsidRDefault="00AF6A7F" w:rsidP="006162E0">
      <w:pPr>
        <w:widowControl/>
        <w:numPr>
          <w:ilvl w:val="0"/>
          <w:numId w:val="26"/>
        </w:numPr>
        <w:shd w:val="clear" w:color="auto" w:fill="FFFFFF"/>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dokonywanie zakupu leków, podstawowych artykułów spożywczych i gospodarstwa domowego, itp., a następnie bieżące rozliczanie się z osobą objętą pomocą;</w:t>
      </w:r>
    </w:p>
    <w:p w:rsidR="00AF6A7F" w:rsidRPr="00CA2174" w:rsidRDefault="00AF6A7F" w:rsidP="006162E0">
      <w:pPr>
        <w:widowControl/>
        <w:numPr>
          <w:ilvl w:val="0"/>
          <w:numId w:val="26"/>
        </w:numPr>
        <w:shd w:val="clear" w:color="auto" w:fill="FFFFFF"/>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przygotowanie posiłków, uwzględniających zalecane diety lub dostarczanie jednego gorącego posiłku z punktu zbiorowego żywienia;</w:t>
      </w:r>
    </w:p>
    <w:p w:rsidR="00AF6A7F" w:rsidRPr="00CA2174" w:rsidRDefault="00AF6A7F" w:rsidP="006162E0">
      <w:pPr>
        <w:widowControl/>
        <w:numPr>
          <w:ilvl w:val="0"/>
          <w:numId w:val="26"/>
        </w:numPr>
        <w:shd w:val="clear" w:color="auto" w:fill="FFFFFF"/>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pomoc przy spożywaniu posiłków, bądź karmienie osoby korzystającej z usług;</w:t>
      </w:r>
    </w:p>
    <w:p w:rsidR="00AF6A7F" w:rsidRPr="00CA2174" w:rsidRDefault="00AF6A7F" w:rsidP="006162E0">
      <w:pPr>
        <w:widowControl/>
        <w:numPr>
          <w:ilvl w:val="0"/>
          <w:numId w:val="25"/>
        </w:numPr>
        <w:shd w:val="clear" w:color="auto" w:fill="FFFFFF"/>
        <w:suppressAutoHyphens w:val="0"/>
        <w:autoSpaceDN/>
        <w:spacing w:line="259" w:lineRule="auto"/>
        <w:ind w:left="567" w:hanging="283"/>
        <w:contextualSpacing/>
        <w:jc w:val="both"/>
        <w:rPr>
          <w:rFonts w:eastAsia="Times New Roman" w:cs="Times New Roman"/>
          <w:kern w:val="0"/>
          <w:lang w:eastAsia="en-US"/>
        </w:rPr>
      </w:pPr>
      <w:r w:rsidRPr="00CA2174">
        <w:rPr>
          <w:rFonts w:eastAsia="Times New Roman" w:cs="Times New Roman"/>
          <w:kern w:val="0"/>
          <w:lang w:eastAsia="en-US"/>
        </w:rPr>
        <w:t>Zapewnienie podstawowej opieki higienicznej, w szczególności:</w:t>
      </w:r>
    </w:p>
    <w:p w:rsidR="00AF6A7F" w:rsidRPr="00CA2174" w:rsidRDefault="00AF6A7F" w:rsidP="006162E0">
      <w:pPr>
        <w:widowControl/>
        <w:numPr>
          <w:ilvl w:val="0"/>
          <w:numId w:val="28"/>
        </w:numPr>
        <w:shd w:val="clear" w:color="auto" w:fill="FFFFFF"/>
        <w:tabs>
          <w:tab w:val="clear" w:pos="720"/>
        </w:tabs>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mycie, czesanie i ubieranie z uwzględnieniem problemów utrzymania higieny przy załatwianiu potrzeb fizjologicznych, dbałość o higienę paznokci;</w:t>
      </w:r>
    </w:p>
    <w:p w:rsidR="00AF6A7F" w:rsidRPr="00CA2174" w:rsidRDefault="00AF6A7F" w:rsidP="006162E0">
      <w:pPr>
        <w:widowControl/>
        <w:numPr>
          <w:ilvl w:val="0"/>
          <w:numId w:val="28"/>
        </w:numPr>
        <w:shd w:val="clear" w:color="auto" w:fill="FFFFFF"/>
        <w:tabs>
          <w:tab w:val="clear" w:pos="720"/>
        </w:tabs>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 xml:space="preserve">pomoc przy załatwianiu potrzeb fizjologicznych, </w:t>
      </w:r>
    </w:p>
    <w:p w:rsidR="00AF6A7F" w:rsidRPr="00CA2174" w:rsidRDefault="00AF6A7F" w:rsidP="006162E0">
      <w:pPr>
        <w:widowControl/>
        <w:numPr>
          <w:ilvl w:val="0"/>
          <w:numId w:val="28"/>
        </w:numPr>
        <w:shd w:val="clear" w:color="auto" w:fill="FFFFFF"/>
        <w:tabs>
          <w:tab w:val="clear" w:pos="720"/>
        </w:tabs>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 xml:space="preserve">zmiana </w:t>
      </w:r>
      <w:proofErr w:type="spellStart"/>
      <w:r w:rsidRPr="00CA2174">
        <w:rPr>
          <w:rFonts w:eastAsia="Times New Roman" w:cs="Times New Roman"/>
          <w:kern w:val="0"/>
          <w:lang w:eastAsia="en-US"/>
        </w:rPr>
        <w:t>pieluchomajtek</w:t>
      </w:r>
      <w:proofErr w:type="spellEnd"/>
      <w:r w:rsidRPr="00CA2174">
        <w:rPr>
          <w:rFonts w:eastAsia="Times New Roman" w:cs="Times New Roman"/>
          <w:kern w:val="0"/>
          <w:lang w:eastAsia="en-US"/>
        </w:rPr>
        <w:t>, podkładów, pościeli,</w:t>
      </w:r>
    </w:p>
    <w:p w:rsidR="00AF6A7F" w:rsidRPr="00CA2174" w:rsidRDefault="00AF6A7F" w:rsidP="006162E0">
      <w:pPr>
        <w:widowControl/>
        <w:numPr>
          <w:ilvl w:val="0"/>
          <w:numId w:val="28"/>
        </w:numPr>
        <w:shd w:val="clear" w:color="auto" w:fill="FFFFFF"/>
        <w:tabs>
          <w:tab w:val="clear" w:pos="720"/>
        </w:tabs>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ścielenie łóżka,</w:t>
      </w:r>
    </w:p>
    <w:p w:rsidR="00AF6A7F" w:rsidRPr="00CA2174" w:rsidRDefault="00AF6A7F" w:rsidP="006162E0">
      <w:pPr>
        <w:widowControl/>
        <w:numPr>
          <w:ilvl w:val="0"/>
          <w:numId w:val="28"/>
        </w:numPr>
        <w:shd w:val="clear" w:color="auto" w:fill="FFFFFF"/>
        <w:tabs>
          <w:tab w:val="clear" w:pos="720"/>
        </w:tabs>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 xml:space="preserve">układanie osoby korzystającej z usługi opieki </w:t>
      </w:r>
      <w:proofErr w:type="spellStart"/>
      <w:r w:rsidRPr="00CA2174">
        <w:rPr>
          <w:rFonts w:eastAsia="Times New Roman" w:cs="Times New Roman"/>
          <w:kern w:val="0"/>
          <w:lang w:eastAsia="en-US"/>
        </w:rPr>
        <w:t>wytchnieniowej</w:t>
      </w:r>
      <w:proofErr w:type="spellEnd"/>
      <w:r w:rsidRPr="00CA2174">
        <w:rPr>
          <w:rFonts w:eastAsia="Times New Roman" w:cs="Times New Roman"/>
          <w:kern w:val="0"/>
          <w:lang w:eastAsia="en-US"/>
        </w:rPr>
        <w:t xml:space="preserve"> w łóżku, pomoc przy zmianie pozycji ciała,</w:t>
      </w:r>
    </w:p>
    <w:p w:rsidR="00AF6A7F" w:rsidRPr="00CA2174" w:rsidRDefault="00AF6A7F" w:rsidP="006162E0">
      <w:pPr>
        <w:widowControl/>
        <w:numPr>
          <w:ilvl w:val="0"/>
          <w:numId w:val="28"/>
        </w:numPr>
        <w:shd w:val="clear" w:color="auto" w:fill="FFFFFF"/>
        <w:tabs>
          <w:tab w:val="clear" w:pos="720"/>
        </w:tabs>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zapobieganie powstawaniu odleżyn,</w:t>
      </w:r>
    </w:p>
    <w:p w:rsidR="00AF6A7F" w:rsidRPr="00CA2174" w:rsidRDefault="00AF6A7F" w:rsidP="006162E0">
      <w:pPr>
        <w:widowControl/>
        <w:numPr>
          <w:ilvl w:val="0"/>
          <w:numId w:val="28"/>
        </w:numPr>
        <w:shd w:val="clear" w:color="auto" w:fill="FFFFFF"/>
        <w:tabs>
          <w:tab w:val="clear" w:pos="720"/>
        </w:tabs>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przechodzenie z łóżka na krzesło lub wózek inwalidzki oraz pomoc w użyciu środków pomocniczych, materiałów medycznych i przedmiotów ortopedycznych.</w:t>
      </w:r>
    </w:p>
    <w:p w:rsidR="00AF6A7F" w:rsidRPr="00CA2174" w:rsidRDefault="00AF6A7F" w:rsidP="006162E0">
      <w:pPr>
        <w:widowControl/>
        <w:numPr>
          <w:ilvl w:val="0"/>
          <w:numId w:val="25"/>
        </w:numPr>
        <w:shd w:val="clear" w:color="auto" w:fill="FFFFFF"/>
        <w:suppressAutoHyphens w:val="0"/>
        <w:autoSpaceDN/>
        <w:spacing w:line="259" w:lineRule="auto"/>
        <w:ind w:left="567" w:hanging="283"/>
        <w:contextualSpacing/>
        <w:jc w:val="both"/>
        <w:rPr>
          <w:rFonts w:eastAsia="Times New Roman" w:cs="Times New Roman"/>
          <w:kern w:val="0"/>
          <w:lang w:eastAsia="en-US"/>
        </w:rPr>
      </w:pPr>
      <w:r w:rsidRPr="00CA2174">
        <w:rPr>
          <w:rFonts w:eastAsia="Times New Roman" w:cs="Times New Roman"/>
          <w:kern w:val="0"/>
          <w:lang w:eastAsia="en-US"/>
        </w:rPr>
        <w:t xml:space="preserve">Wykonywanie niezbędnych czynności pielęgnacyjnych według zaleceń lekarza, </w:t>
      </w:r>
      <w:r w:rsidRPr="00CA2174">
        <w:rPr>
          <w:rFonts w:eastAsia="Times New Roman" w:cs="Times New Roman"/>
          <w:kern w:val="0"/>
          <w:lang w:eastAsia="en-US"/>
        </w:rPr>
        <w:br/>
        <w:t xml:space="preserve">w szczególności: </w:t>
      </w:r>
    </w:p>
    <w:p w:rsidR="00AF6A7F" w:rsidRPr="00CA2174" w:rsidRDefault="00AF6A7F" w:rsidP="006162E0">
      <w:pPr>
        <w:widowControl/>
        <w:numPr>
          <w:ilvl w:val="0"/>
          <w:numId w:val="29"/>
        </w:numPr>
        <w:shd w:val="clear" w:color="auto" w:fill="FFFFFF"/>
        <w:suppressAutoHyphens w:val="0"/>
        <w:autoSpaceDN/>
        <w:spacing w:line="259" w:lineRule="auto"/>
        <w:ind w:left="851" w:hanging="284"/>
        <w:contextualSpacing/>
        <w:jc w:val="both"/>
        <w:rPr>
          <w:rFonts w:eastAsia="Times New Roman" w:cs="Times New Roman"/>
          <w:kern w:val="0"/>
          <w:lang w:eastAsia="en-US"/>
        </w:rPr>
      </w:pPr>
      <w:r w:rsidRPr="00CA2174">
        <w:rPr>
          <w:rFonts w:eastAsia="Times New Roman" w:cs="Times New Roman"/>
          <w:kern w:val="0"/>
          <w:lang w:eastAsia="en-US"/>
        </w:rPr>
        <w:t>monitorowanie stanu zdrowia poprzez dokonywanie pomiaru temperatury ciała, ciśnienia, tętna i poziomu cukru we krwi.</w:t>
      </w:r>
    </w:p>
    <w:p w:rsidR="00AF6A7F" w:rsidRPr="00CA2174" w:rsidRDefault="00AF6A7F" w:rsidP="006162E0">
      <w:pPr>
        <w:widowControl/>
        <w:numPr>
          <w:ilvl w:val="0"/>
          <w:numId w:val="29"/>
        </w:numPr>
        <w:shd w:val="clear" w:color="auto" w:fill="FFFFFF"/>
        <w:suppressAutoHyphens w:val="0"/>
        <w:autoSpaceDN/>
        <w:spacing w:line="259" w:lineRule="auto"/>
        <w:ind w:left="851" w:hanging="284"/>
        <w:contextualSpacing/>
        <w:jc w:val="both"/>
        <w:rPr>
          <w:rFonts w:eastAsia="Times New Roman" w:cs="Times New Roman"/>
          <w:kern w:val="0"/>
          <w:lang w:eastAsia="en-US"/>
        </w:rPr>
      </w:pPr>
      <w:r w:rsidRPr="00CA2174">
        <w:rPr>
          <w:rFonts w:eastAsia="Times New Roman" w:cs="Times New Roman"/>
          <w:kern w:val="0"/>
          <w:lang w:eastAsia="en-US"/>
        </w:rPr>
        <w:t>zmiana opatrunków i oklepywanie,</w:t>
      </w:r>
    </w:p>
    <w:p w:rsidR="00AF6A7F" w:rsidRPr="00CA2174" w:rsidRDefault="00AF6A7F" w:rsidP="006162E0">
      <w:pPr>
        <w:widowControl/>
        <w:numPr>
          <w:ilvl w:val="0"/>
          <w:numId w:val="29"/>
        </w:numPr>
        <w:shd w:val="clear" w:color="auto" w:fill="FFFFFF"/>
        <w:suppressAutoHyphens w:val="0"/>
        <w:autoSpaceDN/>
        <w:spacing w:line="259" w:lineRule="auto"/>
        <w:ind w:left="851" w:hanging="284"/>
        <w:contextualSpacing/>
        <w:jc w:val="both"/>
        <w:rPr>
          <w:rFonts w:eastAsia="Times New Roman" w:cs="Times New Roman"/>
          <w:kern w:val="0"/>
          <w:lang w:eastAsia="en-US"/>
        </w:rPr>
      </w:pPr>
      <w:r w:rsidRPr="00CA2174">
        <w:rPr>
          <w:rFonts w:eastAsia="Times New Roman" w:cs="Times New Roman"/>
          <w:kern w:val="0"/>
          <w:lang w:eastAsia="en-US"/>
        </w:rPr>
        <w:t>podawanie leków zgodnie z zaleceniami;</w:t>
      </w:r>
    </w:p>
    <w:p w:rsidR="00AF6A7F" w:rsidRPr="00CA2174" w:rsidRDefault="00AF6A7F" w:rsidP="006162E0">
      <w:pPr>
        <w:widowControl/>
        <w:numPr>
          <w:ilvl w:val="0"/>
          <w:numId w:val="29"/>
        </w:numPr>
        <w:shd w:val="clear" w:color="auto" w:fill="FFFFFF"/>
        <w:suppressAutoHyphens w:val="0"/>
        <w:autoSpaceDN/>
        <w:spacing w:line="259" w:lineRule="auto"/>
        <w:ind w:left="851" w:hanging="284"/>
        <w:contextualSpacing/>
        <w:jc w:val="both"/>
        <w:rPr>
          <w:rFonts w:eastAsia="Times New Roman" w:cs="Times New Roman"/>
          <w:kern w:val="0"/>
          <w:lang w:eastAsia="en-US"/>
        </w:rPr>
      </w:pPr>
      <w:r w:rsidRPr="00CA2174">
        <w:rPr>
          <w:rFonts w:eastAsia="Times New Roman" w:cs="Times New Roman"/>
          <w:kern w:val="0"/>
          <w:lang w:eastAsia="en-US"/>
        </w:rPr>
        <w:t xml:space="preserve">inhalacje; </w:t>
      </w:r>
    </w:p>
    <w:p w:rsidR="00AF6A7F" w:rsidRPr="00CA2174" w:rsidRDefault="00AF6A7F" w:rsidP="006162E0">
      <w:pPr>
        <w:widowControl/>
        <w:numPr>
          <w:ilvl w:val="0"/>
          <w:numId w:val="25"/>
        </w:numPr>
        <w:shd w:val="clear" w:color="auto" w:fill="FFFFFF"/>
        <w:suppressAutoHyphens w:val="0"/>
        <w:autoSpaceDN/>
        <w:spacing w:line="259" w:lineRule="auto"/>
        <w:ind w:left="567" w:hanging="283"/>
        <w:contextualSpacing/>
        <w:jc w:val="both"/>
        <w:rPr>
          <w:rFonts w:eastAsia="Times New Roman" w:cs="Times New Roman"/>
          <w:kern w:val="0"/>
          <w:lang w:eastAsia="en-US"/>
        </w:rPr>
      </w:pPr>
      <w:r w:rsidRPr="00CA2174">
        <w:rPr>
          <w:rFonts w:eastAsia="Times New Roman" w:cs="Times New Roman"/>
          <w:kern w:val="0"/>
          <w:lang w:eastAsia="en-US"/>
        </w:rPr>
        <w:t>Zapewnienie kontaktów z otoczeniem, w szczególności:</w:t>
      </w:r>
    </w:p>
    <w:p w:rsidR="00AF6A7F" w:rsidRPr="00CA2174" w:rsidRDefault="00AF6A7F" w:rsidP="006162E0">
      <w:pPr>
        <w:widowControl/>
        <w:numPr>
          <w:ilvl w:val="0"/>
          <w:numId w:val="30"/>
        </w:numPr>
        <w:shd w:val="clear" w:color="auto" w:fill="FFFFFF"/>
        <w:tabs>
          <w:tab w:val="clear" w:pos="720"/>
        </w:tabs>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organizowanie spacerów;</w:t>
      </w:r>
    </w:p>
    <w:p w:rsidR="00AF6A7F" w:rsidRPr="00CA2174" w:rsidRDefault="00AF6A7F" w:rsidP="006162E0">
      <w:pPr>
        <w:widowControl/>
        <w:numPr>
          <w:ilvl w:val="0"/>
          <w:numId w:val="30"/>
        </w:numPr>
        <w:shd w:val="clear" w:color="auto" w:fill="FFFFFF"/>
        <w:tabs>
          <w:tab w:val="clear" w:pos="720"/>
        </w:tabs>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podtrzymywanie kontaktów ze środowiskiem lokalnym;</w:t>
      </w:r>
    </w:p>
    <w:p w:rsidR="00AF6A7F" w:rsidRPr="00CA2174" w:rsidRDefault="00AF6A7F" w:rsidP="006162E0">
      <w:pPr>
        <w:widowControl/>
        <w:numPr>
          <w:ilvl w:val="0"/>
          <w:numId w:val="30"/>
        </w:numPr>
        <w:shd w:val="clear" w:color="auto" w:fill="FFFFFF"/>
        <w:tabs>
          <w:tab w:val="clear" w:pos="720"/>
        </w:tabs>
        <w:suppressAutoHyphens w:val="0"/>
        <w:autoSpaceDN/>
        <w:spacing w:line="259" w:lineRule="auto"/>
        <w:ind w:left="851" w:hanging="284"/>
        <w:jc w:val="both"/>
        <w:rPr>
          <w:rFonts w:eastAsia="Times New Roman" w:cs="Times New Roman"/>
          <w:kern w:val="0"/>
          <w:lang w:eastAsia="en-US"/>
        </w:rPr>
      </w:pPr>
      <w:r w:rsidRPr="00CA2174">
        <w:rPr>
          <w:rFonts w:eastAsia="Times New Roman" w:cs="Times New Roman"/>
          <w:kern w:val="0"/>
          <w:lang w:eastAsia="en-US"/>
        </w:rPr>
        <w:t xml:space="preserve">załatwianie spraw związanych z opieką </w:t>
      </w:r>
      <w:proofErr w:type="spellStart"/>
      <w:r w:rsidRPr="00CA2174">
        <w:rPr>
          <w:rFonts w:eastAsia="Times New Roman" w:cs="Times New Roman"/>
          <w:kern w:val="0"/>
          <w:lang w:eastAsia="en-US"/>
        </w:rPr>
        <w:t>wytchnieniową</w:t>
      </w:r>
      <w:proofErr w:type="spellEnd"/>
      <w:r w:rsidRPr="00CA2174">
        <w:rPr>
          <w:rFonts w:eastAsia="Times New Roman" w:cs="Times New Roman"/>
          <w:kern w:val="0"/>
          <w:lang w:eastAsia="en-US"/>
        </w:rPr>
        <w:t>.</w:t>
      </w:r>
    </w:p>
    <w:p w:rsidR="00AF6A7F" w:rsidRPr="00CA2174" w:rsidRDefault="00AF6A7F" w:rsidP="006162E0">
      <w:pPr>
        <w:widowControl/>
        <w:numPr>
          <w:ilvl w:val="2"/>
          <w:numId w:val="24"/>
        </w:numPr>
        <w:tabs>
          <w:tab w:val="clear" w:pos="1559"/>
        </w:tabs>
        <w:suppressAutoHyphens w:val="0"/>
        <w:autoSpaceDN/>
        <w:spacing w:line="276" w:lineRule="auto"/>
        <w:ind w:left="426" w:hanging="284"/>
        <w:contextualSpacing/>
        <w:jc w:val="both"/>
        <w:rPr>
          <w:rFonts w:eastAsiaTheme="minorHAnsi" w:cs="Times New Roman"/>
          <w:kern w:val="0"/>
          <w:lang w:eastAsia="en-US"/>
        </w:rPr>
      </w:pPr>
      <w:r w:rsidRPr="00CA2174">
        <w:rPr>
          <w:rFonts w:eastAsiaTheme="minorHAnsi" w:cs="Times New Roman"/>
          <w:color w:val="161414"/>
          <w:kern w:val="0"/>
          <w:shd w:val="clear" w:color="auto" w:fill="FFFEFE"/>
          <w:lang w:eastAsia="en-US"/>
        </w:rPr>
        <w:t xml:space="preserve">Wykonawca będzie świadczyć usługi opieki </w:t>
      </w:r>
      <w:proofErr w:type="spellStart"/>
      <w:r w:rsidRPr="00CA2174">
        <w:rPr>
          <w:rFonts w:eastAsiaTheme="minorHAnsi" w:cs="Times New Roman"/>
          <w:color w:val="161414"/>
          <w:kern w:val="0"/>
          <w:shd w:val="clear" w:color="auto" w:fill="FFFEFE"/>
          <w:lang w:eastAsia="en-US"/>
        </w:rPr>
        <w:t>wytchnieniowej</w:t>
      </w:r>
      <w:proofErr w:type="spellEnd"/>
      <w:r w:rsidRPr="00CA2174">
        <w:rPr>
          <w:rFonts w:eastAsiaTheme="minorHAnsi" w:cs="Times New Roman"/>
          <w:color w:val="161414"/>
          <w:kern w:val="0"/>
          <w:shd w:val="clear" w:color="auto" w:fill="FFFEFE"/>
          <w:lang w:eastAsia="en-US"/>
        </w:rPr>
        <w:t xml:space="preserve"> na podstawie zlecenia wydawanego przez Zamawiającego zawierającego</w:t>
      </w:r>
      <w:r w:rsidRPr="00CA2174">
        <w:rPr>
          <w:rFonts w:eastAsiaTheme="minorHAnsi" w:cs="Times New Roman"/>
          <w:color w:val="454545"/>
          <w:kern w:val="0"/>
          <w:shd w:val="clear" w:color="auto" w:fill="FFFEFE"/>
          <w:lang w:eastAsia="en-US"/>
        </w:rPr>
        <w:t xml:space="preserve">: </w:t>
      </w:r>
    </w:p>
    <w:p w:rsidR="00AF6A7F" w:rsidRPr="00CA2174" w:rsidRDefault="00AF6A7F" w:rsidP="006162E0">
      <w:pPr>
        <w:widowControl/>
        <w:numPr>
          <w:ilvl w:val="1"/>
          <w:numId w:val="32"/>
        </w:numPr>
        <w:suppressAutoHyphens w:val="0"/>
        <w:autoSpaceDN/>
        <w:spacing w:line="276" w:lineRule="auto"/>
        <w:ind w:left="709" w:hanging="283"/>
        <w:jc w:val="both"/>
        <w:rPr>
          <w:rFonts w:eastAsia="Times New Roman" w:cs="Times New Roman"/>
          <w:color w:val="161414"/>
          <w:kern w:val="0"/>
          <w:shd w:val="clear" w:color="auto" w:fill="FFFEFE"/>
        </w:rPr>
      </w:pPr>
      <w:r w:rsidRPr="00CA2174">
        <w:rPr>
          <w:rFonts w:eastAsia="Times New Roman" w:cs="Times New Roman"/>
          <w:color w:val="161414"/>
          <w:kern w:val="0"/>
          <w:shd w:val="clear" w:color="auto" w:fill="FFFEFE"/>
        </w:rPr>
        <w:t xml:space="preserve">imię i nazwisko osoby objętej usługami, </w:t>
      </w:r>
    </w:p>
    <w:p w:rsidR="00AF6A7F" w:rsidRPr="00CA2174" w:rsidRDefault="00AF6A7F" w:rsidP="006162E0">
      <w:pPr>
        <w:widowControl/>
        <w:numPr>
          <w:ilvl w:val="1"/>
          <w:numId w:val="32"/>
        </w:numPr>
        <w:suppressAutoHyphens w:val="0"/>
        <w:autoSpaceDN/>
        <w:spacing w:line="276" w:lineRule="auto"/>
        <w:ind w:left="709" w:hanging="283"/>
        <w:jc w:val="both"/>
        <w:rPr>
          <w:rFonts w:eastAsia="Times New Roman" w:cs="Times New Roman"/>
          <w:color w:val="161414"/>
          <w:kern w:val="0"/>
          <w:shd w:val="clear" w:color="auto" w:fill="FFFEFE"/>
        </w:rPr>
      </w:pPr>
      <w:r w:rsidRPr="00CA2174">
        <w:rPr>
          <w:rFonts w:eastAsia="Times New Roman" w:cs="Times New Roman"/>
          <w:color w:val="161414"/>
          <w:kern w:val="0"/>
          <w:shd w:val="clear" w:color="auto" w:fill="FFFEFE"/>
        </w:rPr>
        <w:t xml:space="preserve">adres zamieszkania, </w:t>
      </w:r>
    </w:p>
    <w:p w:rsidR="00AF6A7F" w:rsidRPr="00CA2174" w:rsidRDefault="00AF6A7F" w:rsidP="006162E0">
      <w:pPr>
        <w:widowControl/>
        <w:numPr>
          <w:ilvl w:val="1"/>
          <w:numId w:val="32"/>
        </w:numPr>
        <w:suppressAutoHyphens w:val="0"/>
        <w:autoSpaceDN/>
        <w:spacing w:line="276" w:lineRule="auto"/>
        <w:ind w:left="709" w:hanging="283"/>
        <w:jc w:val="both"/>
        <w:rPr>
          <w:rFonts w:eastAsia="Times New Roman" w:cs="Times New Roman"/>
          <w:color w:val="161414"/>
          <w:kern w:val="0"/>
          <w:shd w:val="clear" w:color="auto" w:fill="FFFEFE"/>
        </w:rPr>
      </w:pPr>
      <w:r w:rsidRPr="00CA2174">
        <w:rPr>
          <w:rFonts w:eastAsia="Times New Roman" w:cs="Times New Roman"/>
          <w:color w:val="161414"/>
          <w:kern w:val="0"/>
          <w:shd w:val="clear" w:color="auto" w:fill="FFFEFE"/>
        </w:rPr>
        <w:t>okres, na jaki przyznano usługi</w:t>
      </w:r>
      <w:r w:rsidR="00705D76">
        <w:rPr>
          <w:rFonts w:eastAsia="Times New Roman" w:cs="Times New Roman"/>
          <w:color w:val="454545"/>
          <w:kern w:val="0"/>
          <w:shd w:val="clear" w:color="auto" w:fill="FFFEFE"/>
        </w:rPr>
        <w:t>.</w:t>
      </w:r>
    </w:p>
    <w:p w:rsidR="00AF6A7F" w:rsidRPr="00CA2174" w:rsidRDefault="00AF6A7F" w:rsidP="006162E0">
      <w:pPr>
        <w:widowControl/>
        <w:numPr>
          <w:ilvl w:val="2"/>
          <w:numId w:val="24"/>
        </w:numPr>
        <w:tabs>
          <w:tab w:val="clear" w:pos="1559"/>
        </w:tabs>
        <w:suppressAutoHyphens w:val="0"/>
        <w:autoSpaceDE w:val="0"/>
        <w:autoSpaceDN/>
        <w:adjustRightInd w:val="0"/>
        <w:spacing w:after="160" w:line="276" w:lineRule="auto"/>
        <w:ind w:left="426" w:hanging="284"/>
        <w:contextualSpacing/>
        <w:jc w:val="both"/>
        <w:rPr>
          <w:rFonts w:eastAsiaTheme="minorHAnsi" w:cs="Times New Roman"/>
          <w:bCs/>
          <w:kern w:val="0"/>
          <w:lang w:eastAsia="en-US"/>
        </w:rPr>
      </w:pPr>
      <w:r w:rsidRPr="00CA2174">
        <w:rPr>
          <w:rFonts w:eastAsiaTheme="minorHAnsi" w:cs="Times New Roman"/>
          <w:bCs/>
          <w:color w:val="000000" w:themeColor="text1"/>
          <w:kern w:val="0"/>
          <w:lang w:eastAsia="en-US"/>
        </w:rPr>
        <w:t>Wykonawca zobowiązany jest do:</w:t>
      </w:r>
    </w:p>
    <w:p w:rsidR="00AF6A7F" w:rsidRPr="00CA2174" w:rsidRDefault="00AF6A7F" w:rsidP="006162E0">
      <w:pPr>
        <w:widowControl/>
        <w:numPr>
          <w:ilvl w:val="0"/>
          <w:numId w:val="35"/>
        </w:numPr>
        <w:suppressAutoHyphens w:val="0"/>
        <w:autoSpaceDE w:val="0"/>
        <w:autoSpaceDN/>
        <w:adjustRightInd w:val="0"/>
        <w:spacing w:after="160" w:line="276" w:lineRule="auto"/>
        <w:ind w:left="709" w:hanging="283"/>
        <w:contextualSpacing/>
        <w:jc w:val="both"/>
        <w:rPr>
          <w:rFonts w:eastAsiaTheme="minorHAnsi" w:cs="Times New Roman"/>
          <w:bCs/>
          <w:color w:val="000000" w:themeColor="text1"/>
          <w:kern w:val="0"/>
          <w:lang w:eastAsia="en-US"/>
        </w:rPr>
      </w:pPr>
      <w:r w:rsidRPr="00CA2174">
        <w:rPr>
          <w:rFonts w:eastAsiaTheme="minorHAnsi" w:cs="Times New Roman"/>
          <w:color w:val="171515"/>
          <w:kern w:val="0"/>
          <w:shd w:val="clear" w:color="auto" w:fill="FFFFFF"/>
          <w:lang w:eastAsia="en-US"/>
        </w:rPr>
        <w:t>Bieżącej kontroli jakości świadczonych usług w miejscu ich wykonywa</w:t>
      </w:r>
      <w:r w:rsidRPr="00CA2174">
        <w:rPr>
          <w:rFonts w:eastAsiaTheme="minorHAnsi" w:cs="Times New Roman"/>
          <w:color w:val="020000"/>
          <w:kern w:val="0"/>
          <w:shd w:val="clear" w:color="auto" w:fill="FFFFFF"/>
          <w:lang w:eastAsia="en-US"/>
        </w:rPr>
        <w:t>n</w:t>
      </w:r>
      <w:r w:rsidRPr="00CA2174">
        <w:rPr>
          <w:rFonts w:eastAsiaTheme="minorHAnsi" w:cs="Times New Roman"/>
          <w:color w:val="171515"/>
          <w:kern w:val="0"/>
          <w:shd w:val="clear" w:color="auto" w:fill="FFFFFF"/>
          <w:lang w:eastAsia="en-US"/>
        </w:rPr>
        <w:t>ia;</w:t>
      </w:r>
    </w:p>
    <w:p w:rsidR="00AF6A7F" w:rsidRPr="00CA2174" w:rsidRDefault="00AF6A7F" w:rsidP="006162E0">
      <w:pPr>
        <w:widowControl/>
        <w:numPr>
          <w:ilvl w:val="0"/>
          <w:numId w:val="35"/>
        </w:numPr>
        <w:suppressAutoHyphens w:val="0"/>
        <w:autoSpaceDE w:val="0"/>
        <w:autoSpaceDN/>
        <w:adjustRightInd w:val="0"/>
        <w:spacing w:line="276" w:lineRule="auto"/>
        <w:ind w:left="709" w:hanging="283"/>
        <w:contextualSpacing/>
        <w:jc w:val="both"/>
        <w:rPr>
          <w:rFonts w:eastAsiaTheme="minorHAnsi" w:cs="Times New Roman"/>
          <w:bCs/>
          <w:color w:val="000000" w:themeColor="text1"/>
          <w:kern w:val="0"/>
          <w:lang w:eastAsia="en-US"/>
        </w:rPr>
      </w:pPr>
      <w:r w:rsidRPr="00CA2174">
        <w:rPr>
          <w:rFonts w:eastAsiaTheme="minorHAnsi" w:cs="Times New Roman"/>
          <w:color w:val="171515"/>
          <w:kern w:val="0"/>
          <w:shd w:val="clear" w:color="auto" w:fill="FFFFFF"/>
          <w:lang w:eastAsia="en-US"/>
        </w:rPr>
        <w:t xml:space="preserve">Prowadzenia wyodrębnionej dokumentacji  związanej z zakresem realizowanego przedmiotu zamówienia, w tym również księgowo-kadrowej w sposób umożliwiający </w:t>
      </w:r>
      <w:r w:rsidRPr="00CA2174">
        <w:rPr>
          <w:rFonts w:eastAsiaTheme="minorHAnsi" w:cs="Times New Roman"/>
          <w:color w:val="171515"/>
          <w:kern w:val="0"/>
          <w:shd w:val="clear" w:color="auto" w:fill="FFFFFF"/>
          <w:lang w:eastAsia="en-US"/>
        </w:rPr>
        <w:lastRenderedPageBreak/>
        <w:t>przeprowadzenie czynności kontrolnych przez Zamawiającego oraz organy kontrolujące i nadzorujące Zamawiającego.</w:t>
      </w:r>
    </w:p>
    <w:p w:rsidR="00AF6A7F" w:rsidRPr="00CA2174" w:rsidRDefault="00AF6A7F" w:rsidP="006162E0">
      <w:pPr>
        <w:pStyle w:val="Akapitzlist"/>
        <w:numPr>
          <w:ilvl w:val="2"/>
          <w:numId w:val="24"/>
        </w:numPr>
        <w:tabs>
          <w:tab w:val="clear" w:pos="1559"/>
          <w:tab w:val="num" w:pos="426"/>
        </w:tabs>
        <w:autoSpaceDE w:val="0"/>
        <w:adjustRightInd w:val="0"/>
        <w:spacing w:after="0"/>
        <w:ind w:hanging="1417"/>
        <w:jc w:val="both"/>
        <w:rPr>
          <w:rFonts w:ascii="Times New Roman" w:hAnsi="Times New Roman" w:cs="Times New Roman"/>
          <w:bCs/>
          <w:color w:val="000000" w:themeColor="text1"/>
          <w:sz w:val="24"/>
          <w:szCs w:val="24"/>
        </w:rPr>
      </w:pPr>
      <w:r w:rsidRPr="00CA2174">
        <w:rPr>
          <w:rFonts w:ascii="Times New Roman" w:hAnsi="Times New Roman" w:cs="Times New Roman"/>
          <w:bCs/>
          <w:color w:val="000000" w:themeColor="text1"/>
          <w:sz w:val="24"/>
          <w:szCs w:val="24"/>
        </w:rPr>
        <w:t>Prowadzenia następującej dokumentacji dotyczącej świadczonych usług:</w:t>
      </w:r>
    </w:p>
    <w:p w:rsidR="00AF6A7F" w:rsidRPr="00CA2174" w:rsidRDefault="00AF6A7F" w:rsidP="006162E0">
      <w:pPr>
        <w:widowControl/>
        <w:numPr>
          <w:ilvl w:val="0"/>
          <w:numId w:val="37"/>
        </w:numPr>
        <w:suppressAutoHyphens w:val="0"/>
        <w:autoSpaceDE w:val="0"/>
        <w:autoSpaceDN/>
        <w:adjustRightInd w:val="0"/>
        <w:spacing w:line="276" w:lineRule="auto"/>
        <w:ind w:left="851" w:hanging="284"/>
        <w:contextualSpacing/>
        <w:jc w:val="both"/>
        <w:rPr>
          <w:rFonts w:eastAsiaTheme="minorHAnsi" w:cs="Times New Roman"/>
          <w:bCs/>
          <w:color w:val="000000" w:themeColor="text1"/>
          <w:kern w:val="0"/>
          <w:lang w:eastAsia="en-US"/>
        </w:rPr>
      </w:pPr>
      <w:r w:rsidRPr="00CA2174">
        <w:rPr>
          <w:rFonts w:eastAsiaTheme="minorHAnsi" w:cs="Times New Roman"/>
          <w:bCs/>
          <w:color w:val="000000" w:themeColor="text1"/>
          <w:kern w:val="0"/>
          <w:lang w:eastAsia="en-US"/>
        </w:rPr>
        <w:t xml:space="preserve">Karta rozliczenia usług opieki </w:t>
      </w:r>
      <w:proofErr w:type="spellStart"/>
      <w:r w:rsidRPr="00CA2174">
        <w:rPr>
          <w:rFonts w:eastAsiaTheme="minorHAnsi" w:cs="Times New Roman"/>
          <w:bCs/>
          <w:color w:val="000000" w:themeColor="text1"/>
          <w:kern w:val="0"/>
          <w:lang w:eastAsia="en-US"/>
        </w:rPr>
        <w:t>wytchnieniowej</w:t>
      </w:r>
      <w:proofErr w:type="spellEnd"/>
      <w:r w:rsidRPr="00CA2174">
        <w:rPr>
          <w:rFonts w:eastAsiaTheme="minorHAnsi" w:cs="Times New Roman"/>
          <w:bCs/>
          <w:color w:val="000000" w:themeColor="text1"/>
          <w:kern w:val="0"/>
          <w:lang w:eastAsia="en-US"/>
        </w:rPr>
        <w:t xml:space="preserve"> w ramach Programu „Opieka </w:t>
      </w:r>
      <w:proofErr w:type="spellStart"/>
      <w:r w:rsidRPr="00CA2174">
        <w:rPr>
          <w:rFonts w:eastAsiaTheme="minorHAnsi" w:cs="Times New Roman"/>
          <w:bCs/>
          <w:color w:val="000000" w:themeColor="text1"/>
          <w:kern w:val="0"/>
          <w:lang w:eastAsia="en-US"/>
        </w:rPr>
        <w:t>wytchnieniowa</w:t>
      </w:r>
      <w:proofErr w:type="spellEnd"/>
      <w:r w:rsidRPr="00CA2174">
        <w:rPr>
          <w:rFonts w:eastAsiaTheme="minorHAnsi" w:cs="Times New Roman"/>
          <w:bCs/>
          <w:color w:val="000000" w:themeColor="text1"/>
          <w:kern w:val="0"/>
          <w:lang w:eastAsia="en-US"/>
        </w:rPr>
        <w:t>” – edycj</w:t>
      </w:r>
      <w:r w:rsidR="008B5973">
        <w:rPr>
          <w:rFonts w:eastAsiaTheme="minorHAnsi" w:cs="Times New Roman"/>
          <w:bCs/>
          <w:color w:val="000000" w:themeColor="text1"/>
          <w:kern w:val="0"/>
          <w:lang w:eastAsia="en-US"/>
        </w:rPr>
        <w:t>a 2022 stanowiąca załącznik nr 2 do umowy</w:t>
      </w:r>
      <w:r w:rsidRPr="00CA2174">
        <w:rPr>
          <w:rFonts w:eastAsiaTheme="minorHAnsi" w:cs="Times New Roman"/>
          <w:bCs/>
          <w:color w:val="000000" w:themeColor="text1"/>
          <w:kern w:val="0"/>
          <w:lang w:eastAsia="en-US"/>
        </w:rPr>
        <w:t>, opatrzoną niezbędnymi podpisami, prowadzoną osobno dla każdej osoby objętej Programem;</w:t>
      </w:r>
    </w:p>
    <w:p w:rsidR="00AF6A7F" w:rsidRPr="00CA2174" w:rsidRDefault="00AF6A7F" w:rsidP="006162E0">
      <w:pPr>
        <w:widowControl/>
        <w:numPr>
          <w:ilvl w:val="0"/>
          <w:numId w:val="37"/>
        </w:numPr>
        <w:suppressAutoHyphens w:val="0"/>
        <w:autoSpaceDE w:val="0"/>
        <w:autoSpaceDN/>
        <w:adjustRightInd w:val="0"/>
        <w:spacing w:line="276" w:lineRule="auto"/>
        <w:ind w:left="851" w:hanging="284"/>
        <w:contextualSpacing/>
        <w:jc w:val="both"/>
        <w:rPr>
          <w:rFonts w:eastAsiaTheme="minorHAnsi" w:cs="Times New Roman"/>
          <w:bCs/>
          <w:color w:val="000000" w:themeColor="text1"/>
          <w:kern w:val="0"/>
          <w:lang w:eastAsia="en-US"/>
        </w:rPr>
      </w:pPr>
      <w:r w:rsidRPr="00CA2174">
        <w:rPr>
          <w:rFonts w:eastAsiaTheme="minorHAnsi" w:cs="Times New Roman"/>
          <w:bCs/>
          <w:color w:val="000000" w:themeColor="text1"/>
          <w:kern w:val="0"/>
          <w:lang w:eastAsia="en-US"/>
        </w:rPr>
        <w:t>Zestawienie miesięczne z realizacji zamówienia zawierające łączną ilość przepracowanych godzin dotyczących wszystkich uczestników Programu;</w:t>
      </w:r>
    </w:p>
    <w:p w:rsidR="00B92A03" w:rsidRPr="00CA2174" w:rsidRDefault="00B92A03" w:rsidP="00B92A03">
      <w:pPr>
        <w:pStyle w:val="Akapitzlist"/>
        <w:numPr>
          <w:ilvl w:val="0"/>
          <w:numId w:val="43"/>
        </w:numPr>
        <w:ind w:left="426" w:hanging="284"/>
        <w:jc w:val="both"/>
        <w:rPr>
          <w:rFonts w:ascii="Times New Roman" w:hAnsi="Times New Roman" w:cs="Times New Roman"/>
          <w:sz w:val="24"/>
          <w:szCs w:val="24"/>
        </w:rPr>
      </w:pPr>
      <w:r w:rsidRPr="00CA2174">
        <w:rPr>
          <w:rFonts w:ascii="Times New Roman" w:hAnsi="Times New Roman" w:cs="Times New Roman"/>
          <w:bCs/>
          <w:color w:val="000000" w:themeColor="text1"/>
          <w:sz w:val="24"/>
          <w:szCs w:val="24"/>
        </w:rPr>
        <w:t xml:space="preserve">Usługi opieki </w:t>
      </w:r>
      <w:proofErr w:type="spellStart"/>
      <w:r w:rsidRPr="00CA2174">
        <w:rPr>
          <w:rFonts w:ascii="Times New Roman" w:hAnsi="Times New Roman" w:cs="Times New Roman"/>
          <w:bCs/>
          <w:color w:val="000000" w:themeColor="text1"/>
          <w:sz w:val="24"/>
          <w:szCs w:val="24"/>
        </w:rPr>
        <w:t>wytchnieniowej</w:t>
      </w:r>
      <w:proofErr w:type="spellEnd"/>
      <w:r w:rsidRPr="00CA2174">
        <w:rPr>
          <w:rFonts w:ascii="Times New Roman" w:hAnsi="Times New Roman" w:cs="Times New Roman"/>
          <w:bCs/>
          <w:color w:val="000000" w:themeColor="text1"/>
          <w:sz w:val="24"/>
          <w:szCs w:val="24"/>
        </w:rPr>
        <w:t xml:space="preserve"> nie mogą być świadczone w godzinach realizacji usług opiekuńczych, specjalistycznych usług opiekuńczych, o których mowa w ustawie z dnia 12 marca 2004 roku o pomocy społecznej (Dz. U. z 2021 r. 2268 i 2270, oraz z 2022 r. poz. 1 i 66) oraz innych usług finansowanych z Funduszu Solidarnościowego lub usług obejmujących analogiczne wsparcie z innych źródeł.</w:t>
      </w:r>
    </w:p>
    <w:p w:rsidR="00AF6A7F" w:rsidRPr="00CA2174" w:rsidRDefault="00AF6A7F" w:rsidP="00B92A03">
      <w:pPr>
        <w:pStyle w:val="Akapitzlist"/>
        <w:numPr>
          <w:ilvl w:val="0"/>
          <w:numId w:val="43"/>
        </w:numPr>
        <w:ind w:left="426" w:hanging="426"/>
        <w:jc w:val="both"/>
        <w:rPr>
          <w:rFonts w:ascii="Times New Roman" w:hAnsi="Times New Roman" w:cs="Times New Roman"/>
          <w:sz w:val="24"/>
          <w:szCs w:val="24"/>
        </w:rPr>
      </w:pPr>
      <w:r w:rsidRPr="00CA2174">
        <w:rPr>
          <w:rFonts w:ascii="Times New Roman" w:hAnsi="Times New Roman" w:cs="Times New Roman"/>
          <w:sz w:val="24"/>
          <w:szCs w:val="24"/>
        </w:rPr>
        <w:t xml:space="preserve">Usługi </w:t>
      </w:r>
      <w:r w:rsidR="006162E0" w:rsidRPr="00CA2174">
        <w:rPr>
          <w:rFonts w:ascii="Times New Roman" w:hAnsi="Times New Roman" w:cs="Times New Roman"/>
          <w:sz w:val="24"/>
          <w:szCs w:val="24"/>
        </w:rPr>
        <w:t xml:space="preserve">opieki </w:t>
      </w:r>
      <w:proofErr w:type="spellStart"/>
      <w:r w:rsidR="006162E0" w:rsidRPr="00CA2174">
        <w:rPr>
          <w:rFonts w:ascii="Times New Roman" w:hAnsi="Times New Roman" w:cs="Times New Roman"/>
          <w:sz w:val="24"/>
          <w:szCs w:val="24"/>
        </w:rPr>
        <w:t>wytchnieniowej</w:t>
      </w:r>
      <w:proofErr w:type="spellEnd"/>
      <w:r w:rsidR="006162E0" w:rsidRPr="00CA2174">
        <w:rPr>
          <w:rFonts w:ascii="Times New Roman" w:hAnsi="Times New Roman" w:cs="Times New Roman"/>
          <w:sz w:val="24"/>
          <w:szCs w:val="24"/>
        </w:rPr>
        <w:t xml:space="preserve"> </w:t>
      </w:r>
      <w:r w:rsidRPr="00CA2174">
        <w:rPr>
          <w:rFonts w:ascii="Times New Roman" w:hAnsi="Times New Roman" w:cs="Times New Roman"/>
          <w:sz w:val="24"/>
          <w:szCs w:val="24"/>
        </w:rPr>
        <w:t>mogą świadczyć</w:t>
      </w:r>
      <w:r w:rsidR="006162E0" w:rsidRPr="00CA2174">
        <w:rPr>
          <w:rFonts w:ascii="Times New Roman" w:hAnsi="Times New Roman" w:cs="Times New Roman"/>
          <w:sz w:val="24"/>
          <w:szCs w:val="24"/>
        </w:rPr>
        <w:t xml:space="preserve"> osoby</w:t>
      </w:r>
      <w:r w:rsidR="00B92A03" w:rsidRPr="00CA2174">
        <w:rPr>
          <w:rFonts w:ascii="Times New Roman" w:hAnsi="Times New Roman" w:cs="Times New Roman"/>
          <w:sz w:val="24"/>
          <w:szCs w:val="24"/>
        </w:rPr>
        <w:t>,</w:t>
      </w:r>
      <w:r w:rsidR="006162E0" w:rsidRPr="00CA2174">
        <w:rPr>
          <w:rFonts w:ascii="Times New Roman" w:hAnsi="Times New Roman" w:cs="Times New Roman"/>
          <w:sz w:val="24"/>
          <w:szCs w:val="24"/>
        </w:rPr>
        <w:t xml:space="preserve"> które po</w:t>
      </w:r>
      <w:r w:rsidR="00651CA4">
        <w:rPr>
          <w:rFonts w:ascii="Times New Roman" w:hAnsi="Times New Roman" w:cs="Times New Roman"/>
          <w:sz w:val="24"/>
          <w:szCs w:val="24"/>
        </w:rPr>
        <w:t>siadają</w:t>
      </w:r>
      <w:r w:rsidRPr="00CA2174">
        <w:rPr>
          <w:rFonts w:ascii="Times New Roman" w:hAnsi="Times New Roman" w:cs="Times New Roman"/>
          <w:sz w:val="24"/>
          <w:szCs w:val="24"/>
        </w:rPr>
        <w:t>:</w:t>
      </w:r>
    </w:p>
    <w:p w:rsidR="006162E0" w:rsidRPr="00CA2174" w:rsidRDefault="006162E0" w:rsidP="006162E0">
      <w:pPr>
        <w:pStyle w:val="Akapitzlist"/>
        <w:numPr>
          <w:ilvl w:val="0"/>
          <w:numId w:val="39"/>
        </w:numPr>
        <w:spacing w:after="0" w:line="259" w:lineRule="auto"/>
        <w:ind w:right="23"/>
        <w:jc w:val="both"/>
        <w:rPr>
          <w:rFonts w:ascii="Times New Roman" w:hAnsi="Times New Roman" w:cs="Times New Roman"/>
          <w:sz w:val="24"/>
          <w:szCs w:val="24"/>
        </w:rPr>
      </w:pPr>
      <w:r w:rsidRPr="00CA2174">
        <w:rPr>
          <w:rFonts w:ascii="Times New Roman" w:hAnsi="Times New Roman" w:cs="Times New Roman"/>
          <w:sz w:val="24"/>
          <w:szCs w:val="24"/>
        </w:rPr>
        <w:t xml:space="preserve">dyplom potwierdzający uzyskanie kwalifikacji w zawodzie asystent osoby niepełnosprawnej/pielęgniarki lub innym, zapewniającym realizację usługi opieki </w:t>
      </w:r>
      <w:proofErr w:type="spellStart"/>
      <w:r w:rsidRPr="00CA2174">
        <w:rPr>
          <w:rFonts w:ascii="Times New Roman" w:hAnsi="Times New Roman" w:cs="Times New Roman"/>
          <w:sz w:val="24"/>
          <w:szCs w:val="24"/>
        </w:rPr>
        <w:t>wytchnieniowej</w:t>
      </w:r>
      <w:proofErr w:type="spellEnd"/>
      <w:r w:rsidRPr="00CA2174">
        <w:rPr>
          <w:rFonts w:ascii="Times New Roman" w:hAnsi="Times New Roman" w:cs="Times New Roman"/>
          <w:sz w:val="24"/>
          <w:szCs w:val="24"/>
        </w:rPr>
        <w:t xml:space="preserve"> w zakresie adekwatnym do indywidualnych potrzeb osoby niepełnosprawnej (wynikających z Karty zgłoszenia do Programu „Opieka </w:t>
      </w:r>
      <w:proofErr w:type="spellStart"/>
      <w:r w:rsidRPr="00CA2174">
        <w:rPr>
          <w:rFonts w:ascii="Times New Roman" w:hAnsi="Times New Roman" w:cs="Times New Roman"/>
          <w:sz w:val="24"/>
          <w:szCs w:val="24"/>
        </w:rPr>
        <w:t>wytchnieniowa</w:t>
      </w:r>
      <w:proofErr w:type="spellEnd"/>
      <w:r w:rsidRPr="00CA2174">
        <w:rPr>
          <w:rFonts w:ascii="Times New Roman" w:hAnsi="Times New Roman" w:cs="Times New Roman"/>
          <w:sz w:val="24"/>
          <w:szCs w:val="24"/>
        </w:rPr>
        <w:t>” – edycja 2022 stanowiącej załącznik nr 8 do niniejszego programu);</w:t>
      </w:r>
    </w:p>
    <w:p w:rsidR="006449B9" w:rsidRPr="00CA2174" w:rsidRDefault="006162E0" w:rsidP="005C1B04">
      <w:pPr>
        <w:pStyle w:val="Akapitzlist"/>
        <w:numPr>
          <w:ilvl w:val="0"/>
          <w:numId w:val="39"/>
        </w:numPr>
        <w:spacing w:after="0" w:line="259" w:lineRule="auto"/>
        <w:ind w:right="23"/>
        <w:jc w:val="both"/>
        <w:rPr>
          <w:rFonts w:ascii="Times New Roman" w:hAnsi="Times New Roman" w:cs="Times New Roman"/>
          <w:sz w:val="24"/>
          <w:szCs w:val="24"/>
        </w:rPr>
      </w:pPr>
      <w:r w:rsidRPr="00CA2174">
        <w:rPr>
          <w:rFonts w:ascii="Times New Roman" w:hAnsi="Times New Roman" w:cs="Times New Roman"/>
          <w:sz w:val="24"/>
          <w:szCs w:val="24"/>
        </w:rPr>
        <w:t>co najmniej roczne, udokumentowane doświadczenie w udzielaniu bezpośredniej pomocy/opieki osobom niepełnosprawnym.</w:t>
      </w:r>
    </w:p>
    <w:p w:rsidR="00B92A03" w:rsidRPr="00CA2174" w:rsidRDefault="00AF6A7F" w:rsidP="00B92A03">
      <w:pPr>
        <w:pStyle w:val="Standard"/>
        <w:numPr>
          <w:ilvl w:val="0"/>
          <w:numId w:val="44"/>
        </w:numPr>
        <w:ind w:left="426" w:hanging="426"/>
        <w:jc w:val="both"/>
        <w:rPr>
          <w:rFonts w:cs="Times New Roman"/>
        </w:rPr>
      </w:pPr>
      <w:r w:rsidRPr="00CA2174">
        <w:rPr>
          <w:rFonts w:cs="Times New Roman"/>
        </w:rPr>
        <w:t>Jeśli w trakcie realizacji usług uczestnik Programu zrezygnuje z kontynuacji wsparcia lub kontynuacja wsparcia będzie niemożliwa</w:t>
      </w:r>
      <w:r w:rsidR="008F4845">
        <w:rPr>
          <w:rFonts w:cs="Times New Roman"/>
        </w:rPr>
        <w:t>,</w:t>
      </w:r>
      <w:r w:rsidRPr="00CA2174">
        <w:rPr>
          <w:rFonts w:cs="Times New Roman"/>
        </w:rPr>
        <w:t xml:space="preserve"> na jego miejsce Zamawiający może zakwalifikować inną osobę o ile będzie to możliwe.</w:t>
      </w:r>
    </w:p>
    <w:p w:rsidR="00AF6A7F" w:rsidRPr="00CA2174" w:rsidRDefault="00AF6A7F" w:rsidP="00B92A03">
      <w:pPr>
        <w:pStyle w:val="Standard"/>
        <w:numPr>
          <w:ilvl w:val="0"/>
          <w:numId w:val="44"/>
        </w:numPr>
        <w:ind w:left="426" w:hanging="426"/>
        <w:jc w:val="both"/>
        <w:rPr>
          <w:rFonts w:cs="Times New Roman"/>
        </w:rPr>
      </w:pPr>
      <w:r w:rsidRPr="00CA2174">
        <w:rPr>
          <w:rFonts w:cs="Times New Roman"/>
        </w:rPr>
        <w:t>Osoby świadczące usługi zobowiązane są do przestrzegania następujących zasad:</w:t>
      </w:r>
    </w:p>
    <w:p w:rsidR="00AF6A7F" w:rsidRPr="00CA2174" w:rsidRDefault="00AF6A7F" w:rsidP="00B92A03">
      <w:pPr>
        <w:pStyle w:val="Akapitzlist"/>
        <w:numPr>
          <w:ilvl w:val="0"/>
          <w:numId w:val="7"/>
        </w:numPr>
        <w:spacing w:after="160" w:line="256" w:lineRule="auto"/>
        <w:ind w:left="851" w:hanging="425"/>
        <w:jc w:val="both"/>
        <w:rPr>
          <w:rFonts w:ascii="Times New Roman" w:hAnsi="Times New Roman" w:cs="Times New Roman"/>
          <w:sz w:val="24"/>
          <w:szCs w:val="24"/>
        </w:rPr>
      </w:pPr>
      <w:r w:rsidRPr="00CA2174">
        <w:rPr>
          <w:rFonts w:ascii="Times New Roman" w:hAnsi="Times New Roman" w:cs="Times New Roman"/>
          <w:sz w:val="24"/>
          <w:szCs w:val="24"/>
        </w:rPr>
        <w:t>Zachowania pełnej tajemnicy służbowej w zakresie wszystkich informacji, jakie uzyskały w trakcie wykonywania obowiązków, a w szczególności, nie ujawniania osobom trzecim danych personalnych osób, w stosunku do których sprawowane są usługi, ich sytuacji rodzinnej, materialnej i zdrowotnej. Kwestie te mog</w:t>
      </w:r>
      <w:r w:rsidR="00B92A03" w:rsidRPr="00CA2174">
        <w:rPr>
          <w:rFonts w:ascii="Times New Roman" w:hAnsi="Times New Roman" w:cs="Times New Roman"/>
          <w:sz w:val="24"/>
          <w:szCs w:val="24"/>
        </w:rPr>
        <w:t xml:space="preserve">ą być tematem rozmów wyłącznie </w:t>
      </w:r>
      <w:r w:rsidRPr="00CA2174">
        <w:rPr>
          <w:rFonts w:ascii="Times New Roman" w:hAnsi="Times New Roman" w:cs="Times New Roman"/>
          <w:sz w:val="24"/>
          <w:szCs w:val="24"/>
        </w:rPr>
        <w:t>z przełożonymi w ramach struktury organizacyjnej Zleceniobiorcy, pracownikami Zamawiającego, lekarzem oraz Policją,</w:t>
      </w:r>
    </w:p>
    <w:p w:rsidR="00AF6A7F" w:rsidRPr="00CA2174" w:rsidRDefault="00AF6A7F" w:rsidP="00B92A03">
      <w:pPr>
        <w:pStyle w:val="Akapitzlist"/>
        <w:numPr>
          <w:ilvl w:val="0"/>
          <w:numId w:val="7"/>
        </w:numPr>
        <w:spacing w:after="160" w:line="256" w:lineRule="auto"/>
        <w:ind w:left="851" w:hanging="425"/>
        <w:jc w:val="both"/>
        <w:rPr>
          <w:rFonts w:ascii="Times New Roman" w:hAnsi="Times New Roman" w:cs="Times New Roman"/>
          <w:sz w:val="24"/>
          <w:szCs w:val="24"/>
        </w:rPr>
      </w:pPr>
      <w:r w:rsidRPr="00CA2174">
        <w:rPr>
          <w:rFonts w:ascii="Times New Roman" w:hAnsi="Times New Roman" w:cs="Times New Roman"/>
          <w:sz w:val="24"/>
          <w:szCs w:val="24"/>
        </w:rPr>
        <w:t>Zwracania się do osoby objętej usługami, stosując zwroty grzecznościowe, o ile osoba ta nie wyrazi życzenia zwracania się do niej w inny sposób,</w:t>
      </w:r>
    </w:p>
    <w:p w:rsidR="00AF6A7F" w:rsidRPr="00CA2174" w:rsidRDefault="00AF6A7F" w:rsidP="00B92A03">
      <w:pPr>
        <w:pStyle w:val="Akapitzlist"/>
        <w:numPr>
          <w:ilvl w:val="0"/>
          <w:numId w:val="7"/>
        </w:numPr>
        <w:spacing w:after="160" w:line="256" w:lineRule="auto"/>
        <w:ind w:left="851" w:hanging="425"/>
        <w:jc w:val="both"/>
        <w:rPr>
          <w:rFonts w:ascii="Times New Roman" w:hAnsi="Times New Roman" w:cs="Times New Roman"/>
          <w:sz w:val="24"/>
          <w:szCs w:val="24"/>
        </w:rPr>
      </w:pPr>
      <w:r w:rsidRPr="00CA2174">
        <w:rPr>
          <w:rFonts w:ascii="Times New Roman" w:hAnsi="Times New Roman" w:cs="Times New Roman"/>
          <w:sz w:val="24"/>
          <w:szCs w:val="24"/>
        </w:rPr>
        <w:t>Wykonywanie wszelkich prac z poszanowaniem woli i uczuć o</w:t>
      </w:r>
      <w:r w:rsidR="006031A8">
        <w:rPr>
          <w:rFonts w:ascii="Times New Roman" w:hAnsi="Times New Roman" w:cs="Times New Roman"/>
          <w:sz w:val="24"/>
          <w:szCs w:val="24"/>
        </w:rPr>
        <w:t xml:space="preserve">soby objętej usługami opieki </w:t>
      </w:r>
      <w:proofErr w:type="spellStart"/>
      <w:r w:rsidR="006031A8">
        <w:rPr>
          <w:rFonts w:ascii="Times New Roman" w:hAnsi="Times New Roman" w:cs="Times New Roman"/>
          <w:sz w:val="24"/>
          <w:szCs w:val="24"/>
        </w:rPr>
        <w:t>wytchnieniowej</w:t>
      </w:r>
      <w:proofErr w:type="spellEnd"/>
      <w:r w:rsidRPr="00CA2174">
        <w:rPr>
          <w:rFonts w:ascii="Times New Roman" w:hAnsi="Times New Roman" w:cs="Times New Roman"/>
          <w:sz w:val="24"/>
          <w:szCs w:val="24"/>
        </w:rPr>
        <w:t xml:space="preserve"> osobistej,</w:t>
      </w:r>
    </w:p>
    <w:p w:rsidR="00AF6A7F" w:rsidRPr="00CA2174" w:rsidRDefault="00AF6A7F" w:rsidP="00B92A03">
      <w:pPr>
        <w:pStyle w:val="Akapitzlist"/>
        <w:numPr>
          <w:ilvl w:val="0"/>
          <w:numId w:val="7"/>
        </w:numPr>
        <w:spacing w:after="160" w:line="256" w:lineRule="auto"/>
        <w:ind w:left="851" w:hanging="425"/>
        <w:jc w:val="both"/>
        <w:rPr>
          <w:rFonts w:ascii="Times New Roman" w:hAnsi="Times New Roman" w:cs="Times New Roman"/>
          <w:sz w:val="24"/>
          <w:szCs w:val="24"/>
        </w:rPr>
      </w:pPr>
      <w:r w:rsidRPr="00CA2174">
        <w:rPr>
          <w:rFonts w:ascii="Times New Roman" w:hAnsi="Times New Roman" w:cs="Times New Roman"/>
          <w:sz w:val="24"/>
          <w:szCs w:val="24"/>
        </w:rPr>
        <w:t>Posiadania przy sobie dokumentu ze zdjęciem, nazwiskiem i podpisem, nazwą organizacji zapewniającej usługi, numerem telefonu, pod którym można zweryfikować te informacje i okazywania go na żądanie osoby objętej usługami lub jej pełnomocnika, krewnych tej osoby lub przedstawiciela Wykonawcy,</w:t>
      </w:r>
    </w:p>
    <w:p w:rsidR="00AF6A7F" w:rsidRPr="00CA2174" w:rsidRDefault="00AF6A7F" w:rsidP="00B92A03">
      <w:pPr>
        <w:pStyle w:val="Akapitzlist"/>
        <w:numPr>
          <w:ilvl w:val="0"/>
          <w:numId w:val="7"/>
        </w:numPr>
        <w:spacing w:after="160" w:line="256" w:lineRule="auto"/>
        <w:ind w:left="851" w:hanging="425"/>
        <w:jc w:val="both"/>
        <w:rPr>
          <w:rFonts w:ascii="Times New Roman" w:hAnsi="Times New Roman" w:cs="Times New Roman"/>
          <w:sz w:val="24"/>
          <w:szCs w:val="24"/>
        </w:rPr>
      </w:pPr>
      <w:r w:rsidRPr="00CA2174">
        <w:rPr>
          <w:rFonts w:ascii="Times New Roman" w:hAnsi="Times New Roman" w:cs="Times New Roman"/>
          <w:sz w:val="24"/>
          <w:szCs w:val="24"/>
        </w:rPr>
        <w:t>Niewprowadzanie do mieszkania osób objętych usługami, osób nieupoważnionych, włączając w to dzieci, bez względu na fakt czy jest to podczas umówionych wizyt, czy też w innych terminach,</w:t>
      </w:r>
    </w:p>
    <w:p w:rsidR="00AF6A7F" w:rsidRPr="00CA2174" w:rsidRDefault="00AF6A7F" w:rsidP="00B92A03">
      <w:pPr>
        <w:pStyle w:val="Akapitzlist"/>
        <w:numPr>
          <w:ilvl w:val="0"/>
          <w:numId w:val="7"/>
        </w:numPr>
        <w:spacing w:after="160" w:line="256" w:lineRule="auto"/>
        <w:ind w:left="851" w:hanging="425"/>
        <w:jc w:val="both"/>
        <w:rPr>
          <w:rFonts w:ascii="Times New Roman" w:hAnsi="Times New Roman" w:cs="Times New Roman"/>
          <w:sz w:val="24"/>
          <w:szCs w:val="24"/>
        </w:rPr>
      </w:pPr>
      <w:r w:rsidRPr="00CA2174">
        <w:rPr>
          <w:rFonts w:ascii="Times New Roman" w:hAnsi="Times New Roman" w:cs="Times New Roman"/>
          <w:sz w:val="24"/>
          <w:szCs w:val="24"/>
        </w:rPr>
        <w:t>Podejmowanie interwencji w sytuacjach stanowiących jakiekolwiek zagrożenie dla zdrowia lub życia osób objętych usługami m.in. policji i służb ochrony zdrowia,</w:t>
      </w:r>
    </w:p>
    <w:p w:rsidR="00AF6A7F" w:rsidRPr="00CA2174" w:rsidRDefault="00AF6A7F" w:rsidP="00B92A03">
      <w:pPr>
        <w:pStyle w:val="Akapitzlist"/>
        <w:numPr>
          <w:ilvl w:val="0"/>
          <w:numId w:val="7"/>
        </w:numPr>
        <w:spacing w:after="160" w:line="256" w:lineRule="auto"/>
        <w:ind w:left="851" w:hanging="425"/>
        <w:jc w:val="both"/>
        <w:rPr>
          <w:rFonts w:ascii="Times New Roman" w:hAnsi="Times New Roman" w:cs="Times New Roman"/>
          <w:sz w:val="24"/>
          <w:szCs w:val="24"/>
        </w:rPr>
      </w:pPr>
      <w:r w:rsidRPr="00CA2174">
        <w:rPr>
          <w:rFonts w:ascii="Times New Roman" w:hAnsi="Times New Roman" w:cs="Times New Roman"/>
          <w:sz w:val="24"/>
          <w:szCs w:val="24"/>
        </w:rPr>
        <w:t>Informowania na bieżąco o zaistniałych zdarzeniach, a także o innych problemac</w:t>
      </w:r>
      <w:r w:rsidR="002403D0">
        <w:rPr>
          <w:rFonts w:ascii="Times New Roman" w:hAnsi="Times New Roman" w:cs="Times New Roman"/>
          <w:sz w:val="24"/>
          <w:szCs w:val="24"/>
        </w:rPr>
        <w:t>h związanych z realizacją zadań.</w:t>
      </w:r>
    </w:p>
    <w:p w:rsidR="00AF6A7F" w:rsidRPr="00CA2174" w:rsidRDefault="00AF6A7F" w:rsidP="00AF6A7F">
      <w:pPr>
        <w:pStyle w:val="Standard"/>
        <w:numPr>
          <w:ilvl w:val="0"/>
          <w:numId w:val="8"/>
        </w:numPr>
        <w:ind w:left="284" w:hanging="426"/>
        <w:jc w:val="both"/>
        <w:rPr>
          <w:rFonts w:cs="Times New Roman"/>
        </w:rPr>
      </w:pPr>
      <w:r w:rsidRPr="00CA2174">
        <w:rPr>
          <w:rFonts w:cs="Times New Roman"/>
        </w:rPr>
        <w:lastRenderedPageBreak/>
        <w:t>Wykonawca dokona odpowiedzialnego wyboru pracowników, przy pomocy których będzie świa</w:t>
      </w:r>
      <w:r w:rsidR="004375FE">
        <w:rPr>
          <w:rFonts w:cs="Times New Roman"/>
        </w:rPr>
        <w:t>dczył usługi wymienione w ust.</w:t>
      </w:r>
      <w:r w:rsidR="00136102" w:rsidRPr="00CA2174">
        <w:rPr>
          <w:rFonts w:cs="Times New Roman"/>
        </w:rPr>
        <w:t xml:space="preserve"> 5</w:t>
      </w:r>
      <w:r w:rsidRPr="00CA2174">
        <w:rPr>
          <w:rFonts w:cs="Times New Roman"/>
        </w:rPr>
        <w:t xml:space="preserve"> niniejszego paragrafu.</w:t>
      </w:r>
    </w:p>
    <w:p w:rsidR="00AF6A7F" w:rsidRPr="00CA2174" w:rsidRDefault="00AF6A7F" w:rsidP="00AF6A7F">
      <w:pPr>
        <w:pStyle w:val="Standard"/>
        <w:numPr>
          <w:ilvl w:val="0"/>
          <w:numId w:val="8"/>
        </w:numPr>
        <w:ind w:left="284" w:hanging="426"/>
        <w:jc w:val="both"/>
        <w:rPr>
          <w:rFonts w:cs="Times New Roman"/>
        </w:rPr>
      </w:pPr>
      <w:r w:rsidRPr="00CA2174">
        <w:rPr>
          <w:rFonts w:cs="Times New Roman"/>
        </w:rPr>
        <w:t>Wykonawca jest zobowiązany do sprawowania kontroli i codziennego nadzoru nad pracownikami świadczącymi usługi będące przedmiotem niniejszej umowy.</w:t>
      </w:r>
    </w:p>
    <w:p w:rsidR="00AF6A7F" w:rsidRPr="00CA2174" w:rsidRDefault="00AF6A7F" w:rsidP="00AF6A7F">
      <w:pPr>
        <w:pStyle w:val="Standard"/>
        <w:numPr>
          <w:ilvl w:val="0"/>
          <w:numId w:val="8"/>
        </w:numPr>
        <w:ind w:left="284" w:hanging="426"/>
        <w:jc w:val="both"/>
        <w:rPr>
          <w:rFonts w:cs="Times New Roman"/>
        </w:rPr>
      </w:pPr>
      <w:r w:rsidRPr="00CA2174">
        <w:rPr>
          <w:rFonts w:cs="Times New Roman"/>
          <w:color w:val="171515"/>
          <w:shd w:val="clear" w:color="auto" w:fill="FFFFFF"/>
        </w:rPr>
        <w:t xml:space="preserve">Wykonawca zobowiązany jest do prowadzenia wyodrębnionej dokumentacji  związanej </w:t>
      </w:r>
      <w:r w:rsidRPr="00CA2174">
        <w:rPr>
          <w:rFonts w:cs="Times New Roman"/>
          <w:color w:val="171515"/>
          <w:shd w:val="clear" w:color="auto" w:fill="FFFFFF"/>
        </w:rPr>
        <w:br/>
        <w:t xml:space="preserve">z zakresem realizowanego przedmiotu umowy, w tym również księgowo-kadrowej </w:t>
      </w:r>
      <w:r w:rsidRPr="00CA2174">
        <w:rPr>
          <w:rFonts w:cs="Times New Roman"/>
          <w:color w:val="171515"/>
          <w:shd w:val="clear" w:color="auto" w:fill="FFFFFF"/>
        </w:rPr>
        <w:br/>
        <w:t>w sposób umożliwiający przeprowadzenie czynności kontrolnych przez Zamawiającego oraz organy kontrolujące i nadzorujące Zamawiającego.</w:t>
      </w:r>
    </w:p>
    <w:p w:rsidR="00AF6A7F" w:rsidRPr="00CA2174" w:rsidRDefault="00AF6A7F" w:rsidP="00AF6A7F">
      <w:pPr>
        <w:pStyle w:val="Standard"/>
        <w:numPr>
          <w:ilvl w:val="0"/>
          <w:numId w:val="8"/>
        </w:numPr>
        <w:ind w:left="284" w:hanging="426"/>
        <w:jc w:val="both"/>
        <w:rPr>
          <w:rFonts w:cs="Times New Roman"/>
        </w:rPr>
      </w:pPr>
      <w:r w:rsidRPr="00CA2174">
        <w:rPr>
          <w:rFonts w:cs="Times New Roman"/>
        </w:rPr>
        <w:t xml:space="preserve">Wykonawca zobowiązany jest do odsunięcia od pracy pracownika nie wypełniającego </w:t>
      </w:r>
      <w:r w:rsidRPr="00CA2174">
        <w:rPr>
          <w:rFonts w:cs="Times New Roman"/>
        </w:rPr>
        <w:br/>
        <w:t>w sposób należyty obowiązków wynikających z przedmiotu niniejszej umowy, na pisemny wniosek Zamawiającego.</w:t>
      </w:r>
    </w:p>
    <w:p w:rsidR="00AF6A7F" w:rsidRPr="00CA2174" w:rsidRDefault="00AF6A7F" w:rsidP="00AF6A7F">
      <w:pPr>
        <w:pStyle w:val="Standard"/>
        <w:numPr>
          <w:ilvl w:val="0"/>
          <w:numId w:val="8"/>
        </w:numPr>
        <w:ind w:left="284" w:hanging="426"/>
        <w:jc w:val="both"/>
        <w:rPr>
          <w:rFonts w:cs="Times New Roman"/>
        </w:rPr>
      </w:pPr>
      <w:r w:rsidRPr="00CA2174">
        <w:rPr>
          <w:rFonts w:cs="Times New Roman"/>
        </w:rPr>
        <w:t>Osobą do kontaktów roboczych jest:</w:t>
      </w:r>
    </w:p>
    <w:p w:rsidR="00AF6A7F" w:rsidRPr="00CA2174" w:rsidRDefault="00AF6A7F" w:rsidP="00AF6A7F">
      <w:pPr>
        <w:pStyle w:val="Standard"/>
        <w:numPr>
          <w:ilvl w:val="0"/>
          <w:numId w:val="9"/>
        </w:numPr>
        <w:ind w:left="709" w:hanging="425"/>
        <w:jc w:val="both"/>
        <w:rPr>
          <w:rFonts w:cs="Times New Roman"/>
        </w:rPr>
      </w:pPr>
      <w:r w:rsidRPr="00CA2174">
        <w:rPr>
          <w:rFonts w:cs="Times New Roman"/>
        </w:rPr>
        <w:t>ze strony Zleceniodawcy:</w:t>
      </w:r>
    </w:p>
    <w:p w:rsidR="00AF6A7F" w:rsidRPr="00CA2174" w:rsidRDefault="00AF6A7F" w:rsidP="00AF6A7F">
      <w:pPr>
        <w:pStyle w:val="Standard"/>
        <w:ind w:left="709" w:hanging="425"/>
        <w:jc w:val="both"/>
        <w:rPr>
          <w:rFonts w:cs="Times New Roman"/>
          <w:b/>
        </w:rPr>
      </w:pPr>
      <w:r w:rsidRPr="00CA2174">
        <w:rPr>
          <w:rFonts w:cs="Times New Roman"/>
          <w:b/>
        </w:rPr>
        <w:t xml:space="preserve">Pani Agnieszka Antonik </w:t>
      </w:r>
    </w:p>
    <w:p w:rsidR="00AF6A7F" w:rsidRPr="00CA2174" w:rsidRDefault="002403D0" w:rsidP="00AF6A7F">
      <w:pPr>
        <w:pStyle w:val="Standard"/>
        <w:numPr>
          <w:ilvl w:val="0"/>
          <w:numId w:val="9"/>
        </w:numPr>
        <w:ind w:left="709" w:hanging="425"/>
        <w:jc w:val="both"/>
        <w:rPr>
          <w:rFonts w:cs="Times New Roman"/>
        </w:rPr>
      </w:pPr>
      <w:r>
        <w:rPr>
          <w:rFonts w:cs="Times New Roman"/>
          <w:b/>
        </w:rPr>
        <w:t xml:space="preserve"> </w:t>
      </w:r>
      <w:r>
        <w:rPr>
          <w:rFonts w:cs="Times New Roman"/>
        </w:rPr>
        <w:t xml:space="preserve">ze strony Wykonawcy </w:t>
      </w:r>
      <w:r w:rsidR="00AF6A7F" w:rsidRPr="00CA2174">
        <w:rPr>
          <w:rFonts w:cs="Times New Roman"/>
          <w:b/>
        </w:rPr>
        <w:t>……………………………………….</w:t>
      </w:r>
      <w:r w:rsidR="00AF6A7F" w:rsidRPr="00CA2174">
        <w:rPr>
          <w:rFonts w:cs="Times New Roman"/>
        </w:rPr>
        <w:t>.</w:t>
      </w:r>
    </w:p>
    <w:p w:rsidR="00AF6A7F" w:rsidRPr="00CA2174" w:rsidRDefault="00AF6A7F" w:rsidP="00AF6A7F">
      <w:pPr>
        <w:pStyle w:val="Standard"/>
        <w:numPr>
          <w:ilvl w:val="0"/>
          <w:numId w:val="8"/>
        </w:numPr>
        <w:ind w:left="284" w:hanging="426"/>
        <w:jc w:val="both"/>
        <w:rPr>
          <w:rFonts w:cs="Times New Roman"/>
        </w:rPr>
      </w:pPr>
      <w:r w:rsidRPr="00CA2174">
        <w:rPr>
          <w:rFonts w:cs="Times New Roman"/>
        </w:rPr>
        <w:t>Zmiana osób upoważnionych do kontaktu dokonywana  jest przez powiadomienie drugiej Strony w drodze pisemnej i nie wymaga zmiany umowy.</w:t>
      </w:r>
    </w:p>
    <w:p w:rsidR="00AF6A7F" w:rsidRPr="00CA2174" w:rsidRDefault="00AF6A7F" w:rsidP="00AF6A7F">
      <w:pPr>
        <w:pStyle w:val="Standard"/>
        <w:ind w:left="284"/>
        <w:jc w:val="both"/>
        <w:rPr>
          <w:rFonts w:cs="Times New Roman"/>
        </w:rPr>
      </w:pPr>
    </w:p>
    <w:p w:rsidR="00AF6A7F" w:rsidRPr="00CA2174" w:rsidRDefault="00AF6A7F" w:rsidP="00AF6A7F">
      <w:pPr>
        <w:pStyle w:val="Standard"/>
        <w:jc w:val="both"/>
        <w:rPr>
          <w:rFonts w:cs="Times New Roman"/>
        </w:rPr>
      </w:pPr>
    </w:p>
    <w:p w:rsidR="00AF6A7F" w:rsidRPr="00CA2174" w:rsidRDefault="00AF6A7F" w:rsidP="00AF6A7F">
      <w:pPr>
        <w:pStyle w:val="Standard"/>
        <w:jc w:val="center"/>
        <w:rPr>
          <w:rFonts w:cs="Times New Roman"/>
          <w:b/>
          <w:bCs/>
        </w:rPr>
      </w:pPr>
      <w:r w:rsidRPr="00CA2174">
        <w:rPr>
          <w:rFonts w:cs="Times New Roman"/>
          <w:b/>
          <w:bCs/>
        </w:rPr>
        <w:t>§ 3</w:t>
      </w:r>
    </w:p>
    <w:p w:rsidR="00AF6A7F" w:rsidRPr="00CA2174" w:rsidRDefault="00AF6A7F" w:rsidP="00AF6A7F">
      <w:pPr>
        <w:pStyle w:val="Textbody"/>
        <w:numPr>
          <w:ilvl w:val="0"/>
          <w:numId w:val="10"/>
        </w:numPr>
        <w:spacing w:after="0"/>
        <w:ind w:left="284" w:hanging="284"/>
        <w:jc w:val="both"/>
        <w:textAlignment w:val="baseline"/>
        <w:rPr>
          <w:rFonts w:cs="Times New Roman"/>
        </w:rPr>
      </w:pPr>
      <w:r w:rsidRPr="00CA2174">
        <w:rPr>
          <w:rFonts w:cs="Times New Roman"/>
        </w:rPr>
        <w:t xml:space="preserve">Wykonawcy przysługuje za wykonane usługi wynagrodzenie według cen zawartych </w:t>
      </w:r>
      <w:r w:rsidRPr="00CA2174">
        <w:rPr>
          <w:rFonts w:cs="Times New Roman"/>
        </w:rPr>
        <w:br/>
        <w:t>w formularzu ofertowym, który stanowi załącznik do niniejszej umowy.</w:t>
      </w:r>
    </w:p>
    <w:p w:rsidR="00AF6A7F" w:rsidRPr="00CA2174" w:rsidRDefault="00AF6A7F" w:rsidP="00AF6A7F">
      <w:pPr>
        <w:pStyle w:val="Textbody"/>
        <w:numPr>
          <w:ilvl w:val="0"/>
          <w:numId w:val="10"/>
        </w:numPr>
        <w:spacing w:after="0"/>
        <w:ind w:left="284" w:hanging="284"/>
        <w:jc w:val="both"/>
        <w:textAlignment w:val="baseline"/>
        <w:rPr>
          <w:rFonts w:cs="Times New Roman"/>
        </w:rPr>
      </w:pPr>
      <w:r w:rsidRPr="00CA2174">
        <w:rPr>
          <w:rFonts w:cs="Times New Roman"/>
        </w:rPr>
        <w:t>Cenę 1 godziny ustala się …………………………… zł brutto (słownie złotych:……..);</w:t>
      </w:r>
    </w:p>
    <w:p w:rsidR="00AF6A7F" w:rsidRPr="00CA2174" w:rsidRDefault="00AF6A7F" w:rsidP="00AF6A7F">
      <w:pPr>
        <w:pStyle w:val="Textbody"/>
        <w:numPr>
          <w:ilvl w:val="0"/>
          <w:numId w:val="10"/>
        </w:numPr>
        <w:spacing w:after="0"/>
        <w:ind w:left="284" w:hanging="284"/>
        <w:jc w:val="both"/>
        <w:textAlignment w:val="baseline"/>
        <w:rPr>
          <w:rFonts w:cs="Times New Roman"/>
        </w:rPr>
      </w:pPr>
      <w:r w:rsidRPr="00CA2174">
        <w:rPr>
          <w:rFonts w:cs="Times New Roman"/>
        </w:rPr>
        <w:t>Wartość przedmiotu zamówienia będzie iloczynem podanej przez Wykonawcę ofertowej ceny jednostkowej usługi i faktycznej zrealizowanej liczby godzin usług przy czym il</w:t>
      </w:r>
      <w:r w:rsidR="005265B2" w:rsidRPr="00CA2174">
        <w:rPr>
          <w:rFonts w:cs="Times New Roman"/>
        </w:rPr>
        <w:t>ość godzin, o których mowa w § 2 ust. 1</w:t>
      </w:r>
      <w:r w:rsidRPr="00CA2174">
        <w:rPr>
          <w:rFonts w:cs="Times New Roman"/>
        </w:rPr>
        <w:t xml:space="preserve"> może być mniejsza z przyczyn niezależnych od Zamawiającego.</w:t>
      </w:r>
    </w:p>
    <w:p w:rsidR="00AF6A7F" w:rsidRPr="00CA2174" w:rsidRDefault="00AF6A7F" w:rsidP="00AF6A7F">
      <w:pPr>
        <w:pStyle w:val="Standard"/>
        <w:numPr>
          <w:ilvl w:val="0"/>
          <w:numId w:val="10"/>
        </w:numPr>
        <w:ind w:left="284" w:hanging="284"/>
        <w:jc w:val="both"/>
        <w:rPr>
          <w:rFonts w:cs="Times New Roman"/>
        </w:rPr>
      </w:pPr>
      <w:r w:rsidRPr="00CA2174">
        <w:rPr>
          <w:rFonts w:cs="Times New Roman"/>
        </w:rPr>
        <w:t xml:space="preserve">Zamawiający zastrzega, że suma wszystkich płatności za wykonanie ww. usług nie może przekroczyć kwoty brutto umowy. Maksymalna wysokość wynagrodzenia możliwego </w:t>
      </w:r>
      <w:r w:rsidRPr="00CA2174">
        <w:rPr>
          <w:rFonts w:cs="Times New Roman"/>
        </w:rPr>
        <w:br/>
        <w:t>do uzyskania na podstawie niniejszej umowy wynosi ……………. zł brutto (słownie złotych : ……………………………………………………..00/100).</w:t>
      </w:r>
    </w:p>
    <w:p w:rsidR="00AF6A7F" w:rsidRPr="00CA2174" w:rsidRDefault="00AF6A7F" w:rsidP="0015121C">
      <w:pPr>
        <w:jc w:val="both"/>
        <w:rPr>
          <w:rFonts w:cs="Times New Roman"/>
        </w:rPr>
      </w:pPr>
    </w:p>
    <w:p w:rsidR="00AF6A7F" w:rsidRPr="00CA2174" w:rsidRDefault="00AF6A7F" w:rsidP="00AF6A7F">
      <w:pPr>
        <w:pStyle w:val="Standard"/>
        <w:jc w:val="center"/>
        <w:rPr>
          <w:rFonts w:cs="Times New Roman"/>
          <w:b/>
          <w:bCs/>
        </w:rPr>
      </w:pPr>
      <w:r w:rsidRPr="00CA2174">
        <w:rPr>
          <w:rFonts w:cs="Times New Roman"/>
          <w:b/>
          <w:bCs/>
        </w:rPr>
        <w:t>§ 4</w:t>
      </w:r>
    </w:p>
    <w:p w:rsidR="00AF6A7F" w:rsidRPr="00CA2174" w:rsidRDefault="00AF6A7F" w:rsidP="00AF6A7F">
      <w:pPr>
        <w:pStyle w:val="Textbody"/>
        <w:numPr>
          <w:ilvl w:val="0"/>
          <w:numId w:val="14"/>
        </w:numPr>
        <w:spacing w:after="0"/>
        <w:ind w:left="283" w:hanging="425"/>
        <w:jc w:val="both"/>
        <w:textAlignment w:val="baseline"/>
        <w:rPr>
          <w:rFonts w:cs="Times New Roman"/>
        </w:rPr>
      </w:pPr>
      <w:r w:rsidRPr="00CA2174">
        <w:rPr>
          <w:rFonts w:cs="Times New Roman"/>
        </w:rPr>
        <w:t xml:space="preserve">Wykonawca przedłoży fakturę, oraz rozliczenie za wykonane usługi zgodnie </w:t>
      </w:r>
      <w:r w:rsidRPr="00CA2174">
        <w:rPr>
          <w:rFonts w:cs="Times New Roman"/>
        </w:rPr>
        <w:br/>
        <w:t xml:space="preserve">z dokumentami wymienionymi w </w:t>
      </w:r>
      <w:r w:rsidR="0015121C" w:rsidRPr="00CA2174">
        <w:rPr>
          <w:rFonts w:cs="Times New Roman"/>
          <w:bCs/>
        </w:rPr>
        <w:t>§ 2 pkt. 8</w:t>
      </w:r>
      <w:r w:rsidRPr="00CA2174">
        <w:rPr>
          <w:rFonts w:cs="Times New Roman"/>
        </w:rPr>
        <w:t xml:space="preserve"> do Miejskiego Ośrodka Pomocy Społecznej </w:t>
      </w:r>
      <w:r w:rsidRPr="00CA2174">
        <w:rPr>
          <w:rFonts w:cs="Times New Roman"/>
        </w:rPr>
        <w:br/>
        <w:t>w Lubartowie, w terminie do 5 dnia każdego miesiąca za miesiąc poprzedni, a za miesiąc grudzień do dnia 28.12.2022 r.</w:t>
      </w:r>
    </w:p>
    <w:p w:rsidR="00AF6A7F" w:rsidRPr="00CA2174" w:rsidRDefault="00AF6A7F" w:rsidP="00AF6A7F">
      <w:pPr>
        <w:pStyle w:val="Textbody"/>
        <w:numPr>
          <w:ilvl w:val="0"/>
          <w:numId w:val="14"/>
        </w:numPr>
        <w:spacing w:after="0"/>
        <w:ind w:left="283" w:hanging="425"/>
        <w:jc w:val="both"/>
        <w:textAlignment w:val="baseline"/>
        <w:rPr>
          <w:rFonts w:cs="Times New Roman"/>
        </w:rPr>
      </w:pPr>
      <w:r w:rsidRPr="00CA2174">
        <w:rPr>
          <w:rFonts w:eastAsia="SimSun" w:cs="Times New Roman"/>
          <w:kern w:val="0"/>
          <w:lang w:eastAsia="zh-CN"/>
        </w:rPr>
        <w:t xml:space="preserve">Wykonawca wystawia faktury, w których wskazuje nabywcę: Gmina Miasto Lubartów, </w:t>
      </w:r>
      <w:r w:rsidRPr="00CA2174">
        <w:rPr>
          <w:rFonts w:eastAsia="SimSun" w:cs="Times New Roman"/>
          <w:kern w:val="0"/>
          <w:lang w:eastAsia="zh-CN"/>
        </w:rPr>
        <w:br/>
        <w:t xml:space="preserve">ul. Jana Pawła II 12, 21-100 Lubartów, NIP 7141901186 i odbiorcę: Miejski Ośrodek </w:t>
      </w:r>
      <w:r w:rsidRPr="00CA2174">
        <w:rPr>
          <w:rFonts w:eastAsia="SimSun" w:cs="Times New Roman"/>
          <w:kern w:val="0"/>
          <w:lang w:eastAsia="zh-CN"/>
        </w:rPr>
        <w:br/>
        <w:t>Pomocy Społecznej w Lubartowie, ul. 3-go Maja 24A, 21-100 Lubartów.</w:t>
      </w:r>
    </w:p>
    <w:p w:rsidR="002403D0" w:rsidRDefault="00AF6A7F" w:rsidP="00AF6A7F">
      <w:pPr>
        <w:pStyle w:val="Textbody"/>
        <w:numPr>
          <w:ilvl w:val="0"/>
          <w:numId w:val="14"/>
        </w:numPr>
        <w:spacing w:after="0"/>
        <w:ind w:left="283" w:hanging="425"/>
        <w:jc w:val="both"/>
        <w:textAlignment w:val="baseline"/>
        <w:rPr>
          <w:rFonts w:cs="Times New Roman"/>
        </w:rPr>
      </w:pPr>
      <w:r w:rsidRPr="00CA2174">
        <w:rPr>
          <w:rFonts w:cs="Times New Roman"/>
        </w:rPr>
        <w:t xml:space="preserve">Miejski Ośrodek Pomocy Społecznej w Lubartowie zobowiązany jest do zapłaty </w:t>
      </w:r>
      <w:r w:rsidRPr="00CA2174">
        <w:rPr>
          <w:rFonts w:cs="Times New Roman"/>
        </w:rPr>
        <w:br/>
        <w:t>za należycie wykonaną umowę przelewem na konto bankowe Wykonawcy:</w:t>
      </w:r>
      <w:r w:rsidRPr="00CA2174">
        <w:rPr>
          <w:rFonts w:cs="Times New Roman"/>
          <w:b/>
          <w:bCs/>
        </w:rPr>
        <w:t xml:space="preserve"> ………………………………………………………….</w:t>
      </w:r>
      <w:r w:rsidRPr="00CA2174">
        <w:rPr>
          <w:rFonts w:cs="Times New Roman"/>
        </w:rPr>
        <w:t>w ciągu 14 dni od daty otrzymania faktury.</w:t>
      </w:r>
    </w:p>
    <w:p w:rsidR="00AF6A7F" w:rsidRPr="00CA2174" w:rsidRDefault="00AF6A7F" w:rsidP="00AF6A7F">
      <w:pPr>
        <w:pStyle w:val="Textbody"/>
        <w:numPr>
          <w:ilvl w:val="0"/>
          <w:numId w:val="14"/>
        </w:numPr>
        <w:spacing w:after="0"/>
        <w:ind w:left="283" w:hanging="425"/>
        <w:jc w:val="both"/>
        <w:textAlignment w:val="baseline"/>
        <w:rPr>
          <w:rFonts w:cs="Times New Roman"/>
        </w:rPr>
      </w:pPr>
      <w:r w:rsidRPr="00CA2174">
        <w:rPr>
          <w:rFonts w:cs="Times New Roman"/>
        </w:rPr>
        <w:t>Za termin dokonania pła</w:t>
      </w:r>
      <w:r w:rsidR="002403D0">
        <w:rPr>
          <w:rFonts w:cs="Times New Roman"/>
        </w:rPr>
        <w:t>tności uważa się datę uznania</w:t>
      </w:r>
      <w:r w:rsidRPr="00CA2174">
        <w:rPr>
          <w:rFonts w:cs="Times New Roman"/>
        </w:rPr>
        <w:t xml:space="preserve"> rachunku bankowego Miejskiego Ośrodka Pomocy Społecznej w Lubartowie.</w:t>
      </w:r>
    </w:p>
    <w:p w:rsidR="005265B2" w:rsidRPr="00CA2174" w:rsidRDefault="005265B2" w:rsidP="00AF6A7F">
      <w:pPr>
        <w:pStyle w:val="Textbody"/>
        <w:spacing w:after="0"/>
        <w:jc w:val="both"/>
        <w:textAlignment w:val="baseline"/>
        <w:rPr>
          <w:rFonts w:cs="Times New Roman"/>
        </w:rPr>
      </w:pPr>
    </w:p>
    <w:p w:rsidR="00AF6A7F" w:rsidRPr="00CA2174" w:rsidRDefault="00916ADC" w:rsidP="00916ADC">
      <w:pPr>
        <w:pStyle w:val="Standard"/>
        <w:jc w:val="center"/>
        <w:rPr>
          <w:rFonts w:cs="Times New Roman"/>
          <w:b/>
          <w:bCs/>
        </w:rPr>
      </w:pPr>
      <w:r w:rsidRPr="00CA2174">
        <w:rPr>
          <w:rFonts w:cs="Times New Roman"/>
          <w:b/>
          <w:bCs/>
        </w:rPr>
        <w:t>§ 5</w:t>
      </w:r>
    </w:p>
    <w:p w:rsidR="00AF6A7F" w:rsidRPr="00CA2174" w:rsidRDefault="00AF6A7F" w:rsidP="00AF6A7F">
      <w:pPr>
        <w:pStyle w:val="Akapitzlist"/>
        <w:numPr>
          <w:ilvl w:val="2"/>
          <w:numId w:val="19"/>
        </w:numPr>
        <w:spacing w:after="160" w:line="256" w:lineRule="auto"/>
        <w:ind w:left="284" w:hanging="284"/>
        <w:jc w:val="both"/>
        <w:rPr>
          <w:rFonts w:ascii="Times New Roman" w:hAnsi="Times New Roman" w:cs="Times New Roman"/>
          <w:sz w:val="24"/>
          <w:szCs w:val="24"/>
        </w:rPr>
      </w:pPr>
      <w:r w:rsidRPr="00CA2174">
        <w:rPr>
          <w:rFonts w:ascii="Times New Roman" w:hAnsi="Times New Roman" w:cs="Times New Roman"/>
          <w:sz w:val="24"/>
          <w:szCs w:val="24"/>
        </w:rPr>
        <w:t xml:space="preserve">Odpowiedzialność z tytułu niewykonania lub nienależytego wykonania umowy Strony opierają na zasadzie kar umownych, płatnych w przypadku zwłoki w realizacji przedmiotu </w:t>
      </w:r>
      <w:r w:rsidRPr="00CA2174">
        <w:rPr>
          <w:rFonts w:ascii="Times New Roman" w:hAnsi="Times New Roman" w:cs="Times New Roman"/>
          <w:sz w:val="24"/>
          <w:szCs w:val="24"/>
        </w:rPr>
        <w:lastRenderedPageBreak/>
        <w:t xml:space="preserve">umowy - w wysokości 0,25 % maksymalnego wynagrodzenia określonego </w:t>
      </w:r>
      <w:r w:rsidRPr="00CA2174">
        <w:rPr>
          <w:rFonts w:ascii="Times New Roman" w:hAnsi="Times New Roman" w:cs="Times New Roman"/>
          <w:sz w:val="24"/>
          <w:szCs w:val="24"/>
        </w:rPr>
        <w:br/>
        <w:t>w § 3 ust. 4 , liczonej za każdy dzień zwłoki.</w:t>
      </w:r>
    </w:p>
    <w:p w:rsidR="00AF6A7F" w:rsidRPr="00CA2174" w:rsidRDefault="00AF6A7F" w:rsidP="00AF6A7F">
      <w:pPr>
        <w:pStyle w:val="Akapitzlist"/>
        <w:numPr>
          <w:ilvl w:val="2"/>
          <w:numId w:val="19"/>
        </w:numPr>
        <w:spacing w:after="160" w:line="256" w:lineRule="auto"/>
        <w:ind w:left="284" w:hanging="284"/>
        <w:jc w:val="both"/>
        <w:rPr>
          <w:rFonts w:ascii="Times New Roman" w:hAnsi="Times New Roman" w:cs="Times New Roman"/>
          <w:sz w:val="24"/>
          <w:szCs w:val="24"/>
        </w:rPr>
      </w:pPr>
      <w:r w:rsidRPr="00CA2174">
        <w:rPr>
          <w:rFonts w:ascii="Times New Roman" w:hAnsi="Times New Roman" w:cs="Times New Roman"/>
          <w:sz w:val="24"/>
          <w:szCs w:val="24"/>
        </w:rPr>
        <w:t>Zamawiający może odstąpić na piśmie od umowy w terminie 30 dni w razie nienależytego wykonania umowy przez Wykonawcę. Przez nienależyte wykonanie umowy należy rozumieć, że:</w:t>
      </w:r>
    </w:p>
    <w:p w:rsidR="00AF6A7F" w:rsidRPr="00CA2174" w:rsidRDefault="00AF6A7F" w:rsidP="00AF6A7F">
      <w:pPr>
        <w:pStyle w:val="Akapitzlist"/>
        <w:numPr>
          <w:ilvl w:val="0"/>
          <w:numId w:val="20"/>
        </w:numPr>
        <w:spacing w:after="160" w:line="256" w:lineRule="auto"/>
        <w:ind w:left="567" w:hanging="283"/>
        <w:jc w:val="both"/>
        <w:rPr>
          <w:rFonts w:ascii="Times New Roman" w:hAnsi="Times New Roman" w:cs="Times New Roman"/>
          <w:sz w:val="24"/>
          <w:szCs w:val="24"/>
        </w:rPr>
      </w:pPr>
      <w:r w:rsidRPr="00CA2174">
        <w:rPr>
          <w:rFonts w:ascii="Times New Roman" w:hAnsi="Times New Roman" w:cs="Times New Roman"/>
          <w:sz w:val="24"/>
          <w:szCs w:val="24"/>
        </w:rPr>
        <w:t>Wykonawca nie rozpoczął wykonywania przedmiotu umowy bez uzasadnionych przyczyn oraz nie kontynuuje ich, pomimo wezwania Zamawiającego złożonego na piśmie,</w:t>
      </w:r>
    </w:p>
    <w:p w:rsidR="00AF6A7F" w:rsidRPr="00CA2174" w:rsidRDefault="00AF6A7F" w:rsidP="00AF6A7F">
      <w:pPr>
        <w:pStyle w:val="Akapitzlist"/>
        <w:numPr>
          <w:ilvl w:val="0"/>
          <w:numId w:val="20"/>
        </w:numPr>
        <w:spacing w:after="160" w:line="256" w:lineRule="auto"/>
        <w:ind w:left="567" w:hanging="283"/>
        <w:jc w:val="both"/>
        <w:rPr>
          <w:rFonts w:ascii="Times New Roman" w:hAnsi="Times New Roman" w:cs="Times New Roman"/>
          <w:sz w:val="24"/>
          <w:szCs w:val="24"/>
        </w:rPr>
      </w:pPr>
      <w:r w:rsidRPr="00CA2174">
        <w:rPr>
          <w:rFonts w:ascii="Times New Roman" w:hAnsi="Times New Roman" w:cs="Times New Roman"/>
          <w:sz w:val="24"/>
          <w:szCs w:val="24"/>
        </w:rPr>
        <w:t>Wykonawca bez uzasadnionych przyczyn przerwał realizację umowy i przerwa trwa dłużej niż 3 dni,</w:t>
      </w:r>
    </w:p>
    <w:p w:rsidR="00AF6A7F" w:rsidRPr="00CA2174" w:rsidRDefault="00AF6A7F" w:rsidP="00AF6A7F">
      <w:pPr>
        <w:pStyle w:val="Akapitzlist"/>
        <w:numPr>
          <w:ilvl w:val="0"/>
          <w:numId w:val="20"/>
        </w:numPr>
        <w:spacing w:after="160" w:line="256" w:lineRule="auto"/>
        <w:ind w:left="567" w:hanging="283"/>
        <w:jc w:val="both"/>
        <w:rPr>
          <w:rFonts w:ascii="Times New Roman" w:hAnsi="Times New Roman" w:cs="Times New Roman"/>
          <w:sz w:val="24"/>
          <w:szCs w:val="24"/>
        </w:rPr>
      </w:pPr>
      <w:r w:rsidRPr="00CA2174">
        <w:rPr>
          <w:rFonts w:ascii="Times New Roman" w:hAnsi="Times New Roman" w:cs="Times New Roman"/>
          <w:sz w:val="24"/>
          <w:szCs w:val="24"/>
        </w:rPr>
        <w:t>Wykonawca wykonuje przedmiot umowy wadliwie, niezgodnie z umową, nie reaguje na uwagi Zamawiającego.</w:t>
      </w:r>
    </w:p>
    <w:p w:rsidR="00AF6A7F" w:rsidRPr="00CA2174" w:rsidRDefault="00AF6A7F" w:rsidP="00AF6A7F">
      <w:pPr>
        <w:pStyle w:val="Akapitzlist"/>
        <w:numPr>
          <w:ilvl w:val="2"/>
          <w:numId w:val="19"/>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 xml:space="preserve">Wykonawca ponosi odpowiedzialność za odstąpienie Zamawiającego od umowy </w:t>
      </w:r>
      <w:r w:rsidRPr="00CA2174">
        <w:rPr>
          <w:rFonts w:ascii="Times New Roman" w:hAnsi="Times New Roman" w:cs="Times New Roman"/>
          <w:sz w:val="24"/>
          <w:szCs w:val="24"/>
        </w:rPr>
        <w:br/>
        <w:t xml:space="preserve">z przyczyn wymienionych w ust. 2. Wówczas zobowiązany on będzie do zapłaty Zamawiającemu, kary umownej w wysokości 20% maksymalnego wynagrodzenia określonego § 3 ust. 4. </w:t>
      </w:r>
    </w:p>
    <w:p w:rsidR="00AF6A7F" w:rsidRPr="00CA2174" w:rsidRDefault="00AF6A7F" w:rsidP="00AF6A7F">
      <w:pPr>
        <w:pStyle w:val="Akapitzlist"/>
        <w:numPr>
          <w:ilvl w:val="2"/>
          <w:numId w:val="19"/>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Wykonawca wyraża zgodę na potrącenie kar umownych z należnego mu wynagrodzenia.</w:t>
      </w:r>
    </w:p>
    <w:p w:rsidR="00AF6A7F" w:rsidRPr="00CA2174" w:rsidRDefault="00AF6A7F" w:rsidP="00AF6A7F">
      <w:pPr>
        <w:pStyle w:val="Akapitzlist"/>
        <w:numPr>
          <w:ilvl w:val="2"/>
          <w:numId w:val="19"/>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Zastrzeżenie kar umownych, określonych w ust. l nie wyłącza prawa dochodzenia przez Zamawiającego odszkodowania uzupełniającego, przewyższającego wysokość zastrzeżonych kar umownych, wynikającego z Kodeksu cywilnego.</w:t>
      </w:r>
    </w:p>
    <w:p w:rsidR="00AF6A7F" w:rsidRPr="00CA2174" w:rsidRDefault="00AF6A7F" w:rsidP="00AF6A7F">
      <w:pPr>
        <w:pStyle w:val="Akapitzlist"/>
        <w:numPr>
          <w:ilvl w:val="2"/>
          <w:numId w:val="19"/>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Kary umowne mogą się sumować.</w:t>
      </w:r>
    </w:p>
    <w:p w:rsidR="00AF6A7F" w:rsidRPr="00CA2174" w:rsidRDefault="00AF6A7F" w:rsidP="00AF6A7F">
      <w:pPr>
        <w:pStyle w:val="Akapitzlist"/>
        <w:numPr>
          <w:ilvl w:val="2"/>
          <w:numId w:val="19"/>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Łączna wysokość kar umownych nie może przekroczyć 30 % wynagrodzenia, o którym mowa w  § 3 ust. 4 niniejszej umowy.</w:t>
      </w:r>
    </w:p>
    <w:p w:rsidR="00AF6A7F" w:rsidRPr="00CA2174" w:rsidRDefault="00425542" w:rsidP="00AF6A7F">
      <w:pPr>
        <w:pStyle w:val="Standard"/>
        <w:jc w:val="center"/>
        <w:rPr>
          <w:rFonts w:cs="Times New Roman"/>
          <w:b/>
          <w:bCs/>
        </w:rPr>
      </w:pPr>
      <w:r>
        <w:rPr>
          <w:rFonts w:cs="Times New Roman"/>
          <w:b/>
          <w:bCs/>
        </w:rPr>
        <w:t>§ 6</w:t>
      </w:r>
    </w:p>
    <w:p w:rsidR="00CA2174" w:rsidRPr="00CA2174" w:rsidRDefault="00AF6A7F" w:rsidP="00CA2174">
      <w:pPr>
        <w:jc w:val="both"/>
        <w:rPr>
          <w:rFonts w:eastAsiaTheme="minorHAnsi" w:cs="Times New Roman"/>
          <w:kern w:val="0"/>
          <w:lang w:eastAsia="en-US"/>
        </w:rPr>
      </w:pPr>
      <w:r w:rsidRPr="00CA2174">
        <w:rPr>
          <w:rFonts w:cs="Times New Roman"/>
          <w:bCs/>
        </w:rPr>
        <w:t xml:space="preserve">Wykonawca oświadcza, iż w przypadku powierzenia mu danych osobowych osób fizycznych przez Zamawiającego, będzie w pełnym zakresie przestrzegać przepisów prawa </w:t>
      </w:r>
      <w:r w:rsidRPr="00CA2174">
        <w:rPr>
          <w:rFonts w:cs="Times New Roman"/>
          <w:bCs/>
        </w:rPr>
        <w:br/>
        <w:t xml:space="preserve">oraz rozporządzenia Parlamentu Europejskiego i Rady (UE) 2016/679 z dnia 27 kwietnia 2016 roku w sprawie ochrony osób fizycznych w związku z przetwarzaniem danych osobowych </w:t>
      </w:r>
      <w:r w:rsidR="007C2B1B">
        <w:rPr>
          <w:rFonts w:cs="Times New Roman"/>
          <w:bCs/>
        </w:rPr>
        <w:br/>
      </w:r>
      <w:r w:rsidRPr="00CA2174">
        <w:rPr>
          <w:rFonts w:cs="Times New Roman"/>
          <w:bCs/>
        </w:rPr>
        <w:t>i w sprawie swobodnego przepływu takich danych oraz uchylenia dyrektywy 95/46/WE (ogólne rozporządzenie o ochronie danych oso</w:t>
      </w:r>
      <w:r w:rsidR="00CA2174">
        <w:rPr>
          <w:rFonts w:cs="Times New Roman"/>
          <w:bCs/>
        </w:rPr>
        <w:t xml:space="preserve">bowych), (Dz. U. UE. z 2016 r. </w:t>
      </w:r>
      <w:r w:rsidRPr="00CA2174">
        <w:rPr>
          <w:rFonts w:cs="Times New Roman"/>
          <w:bCs/>
        </w:rPr>
        <w:t>Nr 119, poz. 1).</w:t>
      </w:r>
      <w:r w:rsidR="00CA2174" w:rsidRPr="00CA2174">
        <w:rPr>
          <w:rFonts w:eastAsiaTheme="minorHAnsi" w:cs="Times New Roman"/>
          <w:kern w:val="0"/>
          <w:lang w:eastAsia="en-US"/>
        </w:rPr>
        <w:t xml:space="preserve"> Integralną częścią umowy jest umowa powierzenia przetwarzania danych osobowych</w:t>
      </w:r>
    </w:p>
    <w:p w:rsidR="00AF6A7F" w:rsidRPr="00CA2174" w:rsidRDefault="00AF6A7F" w:rsidP="00AF6A7F">
      <w:pPr>
        <w:pStyle w:val="Standard"/>
        <w:jc w:val="both"/>
        <w:rPr>
          <w:rFonts w:cs="Times New Roman"/>
          <w:bCs/>
        </w:rPr>
      </w:pPr>
    </w:p>
    <w:p w:rsidR="00AF6A7F" w:rsidRPr="00CA2174" w:rsidRDefault="00AF6A7F" w:rsidP="00AF6A7F">
      <w:pPr>
        <w:pStyle w:val="Standard"/>
        <w:jc w:val="both"/>
        <w:rPr>
          <w:rFonts w:cs="Times New Roman"/>
          <w:bCs/>
        </w:rPr>
      </w:pPr>
    </w:p>
    <w:p w:rsidR="00AF6A7F" w:rsidRPr="00CA2174" w:rsidRDefault="00425542" w:rsidP="00AF6A7F">
      <w:pPr>
        <w:pStyle w:val="Standard"/>
        <w:jc w:val="center"/>
        <w:rPr>
          <w:rFonts w:cs="Times New Roman"/>
          <w:b/>
          <w:bCs/>
        </w:rPr>
      </w:pPr>
      <w:r>
        <w:rPr>
          <w:rFonts w:cs="Times New Roman"/>
          <w:b/>
          <w:bCs/>
        </w:rPr>
        <w:t>§ 7</w:t>
      </w:r>
    </w:p>
    <w:p w:rsidR="00AF6A7F" w:rsidRPr="00CA2174" w:rsidRDefault="00AF6A7F" w:rsidP="00AF6A7F">
      <w:pPr>
        <w:pStyle w:val="Akapitzlist"/>
        <w:numPr>
          <w:ilvl w:val="0"/>
          <w:numId w:val="21"/>
        </w:numPr>
        <w:spacing w:after="0" w:line="240" w:lineRule="auto"/>
        <w:ind w:left="284" w:hanging="284"/>
        <w:jc w:val="both"/>
        <w:rPr>
          <w:rFonts w:ascii="Times New Roman" w:hAnsi="Times New Roman" w:cs="Times New Roman"/>
          <w:sz w:val="24"/>
          <w:szCs w:val="24"/>
        </w:rPr>
      </w:pPr>
      <w:r w:rsidRPr="00CA2174">
        <w:rPr>
          <w:rFonts w:ascii="Times New Roman" w:hAnsi="Times New Roman" w:cs="Times New Roman"/>
          <w:sz w:val="24"/>
          <w:szCs w:val="24"/>
        </w:rPr>
        <w:t>Zamawiający zastrzega sobie prawo do bieżącego sprawowania nadzoru nad realizacją niniejszej umowy bez wcześniejszego uzgadniania terminu, przez upoważnionego do tego pracownika Zamawiającego, a w szczególności do:</w:t>
      </w:r>
    </w:p>
    <w:p w:rsidR="00AF6A7F" w:rsidRPr="00CA2174" w:rsidRDefault="00AF6A7F" w:rsidP="00AF6A7F">
      <w:pPr>
        <w:pStyle w:val="Akapitzlist"/>
        <w:numPr>
          <w:ilvl w:val="1"/>
          <w:numId w:val="22"/>
        </w:numPr>
        <w:ind w:left="567" w:hanging="283"/>
        <w:jc w:val="both"/>
        <w:rPr>
          <w:rFonts w:ascii="Times New Roman" w:hAnsi="Times New Roman" w:cs="Times New Roman"/>
          <w:sz w:val="24"/>
          <w:szCs w:val="24"/>
        </w:rPr>
      </w:pPr>
      <w:r w:rsidRPr="00CA2174">
        <w:rPr>
          <w:rFonts w:ascii="Times New Roman" w:hAnsi="Times New Roman" w:cs="Times New Roman"/>
          <w:sz w:val="24"/>
          <w:szCs w:val="24"/>
        </w:rPr>
        <w:t>kontroli dokumentacji,</w:t>
      </w:r>
    </w:p>
    <w:p w:rsidR="00AF6A7F" w:rsidRPr="00CA2174" w:rsidRDefault="00AF6A7F" w:rsidP="00AF6A7F">
      <w:pPr>
        <w:pStyle w:val="Akapitzlist"/>
        <w:numPr>
          <w:ilvl w:val="1"/>
          <w:numId w:val="22"/>
        </w:numPr>
        <w:ind w:left="567" w:hanging="283"/>
        <w:jc w:val="both"/>
        <w:rPr>
          <w:rFonts w:ascii="Times New Roman" w:hAnsi="Times New Roman" w:cs="Times New Roman"/>
          <w:sz w:val="24"/>
          <w:szCs w:val="24"/>
        </w:rPr>
      </w:pPr>
      <w:r w:rsidRPr="00CA2174">
        <w:rPr>
          <w:rFonts w:ascii="Times New Roman" w:hAnsi="Times New Roman" w:cs="Times New Roman"/>
          <w:sz w:val="24"/>
          <w:szCs w:val="24"/>
        </w:rPr>
        <w:t>kontroli warunków realizowania usług</w:t>
      </w:r>
      <w:r w:rsidR="00916ADC" w:rsidRPr="00CA2174">
        <w:rPr>
          <w:rFonts w:ascii="Times New Roman" w:hAnsi="Times New Roman" w:cs="Times New Roman"/>
          <w:sz w:val="24"/>
          <w:szCs w:val="24"/>
        </w:rPr>
        <w:t xml:space="preserve"> opieki </w:t>
      </w:r>
      <w:proofErr w:type="spellStart"/>
      <w:r w:rsidR="00916ADC" w:rsidRPr="00CA2174">
        <w:rPr>
          <w:rFonts w:ascii="Times New Roman" w:hAnsi="Times New Roman" w:cs="Times New Roman"/>
          <w:sz w:val="24"/>
          <w:szCs w:val="24"/>
        </w:rPr>
        <w:t>wytchnieniowej</w:t>
      </w:r>
      <w:proofErr w:type="spellEnd"/>
      <w:r w:rsidRPr="00CA2174">
        <w:rPr>
          <w:rFonts w:ascii="Times New Roman" w:hAnsi="Times New Roman" w:cs="Times New Roman"/>
          <w:sz w:val="24"/>
          <w:szCs w:val="24"/>
        </w:rPr>
        <w:t>,</w:t>
      </w:r>
    </w:p>
    <w:p w:rsidR="00AF6A7F" w:rsidRPr="00CA2174" w:rsidRDefault="00AF6A7F" w:rsidP="00AF6A7F">
      <w:pPr>
        <w:pStyle w:val="Akapitzlist"/>
        <w:numPr>
          <w:ilvl w:val="1"/>
          <w:numId w:val="22"/>
        </w:numPr>
        <w:ind w:left="567" w:hanging="283"/>
        <w:jc w:val="both"/>
        <w:rPr>
          <w:rFonts w:ascii="Times New Roman" w:hAnsi="Times New Roman" w:cs="Times New Roman"/>
          <w:sz w:val="24"/>
          <w:szCs w:val="24"/>
        </w:rPr>
      </w:pPr>
      <w:r w:rsidRPr="00CA2174">
        <w:rPr>
          <w:rFonts w:ascii="Times New Roman" w:hAnsi="Times New Roman" w:cs="Times New Roman"/>
          <w:sz w:val="24"/>
          <w:szCs w:val="24"/>
        </w:rPr>
        <w:t>badania wszelkich dokumentów (w tym</w:t>
      </w:r>
      <w:r w:rsidR="00916ADC" w:rsidRPr="00CA2174">
        <w:rPr>
          <w:rFonts w:ascii="Times New Roman" w:hAnsi="Times New Roman" w:cs="Times New Roman"/>
          <w:sz w:val="24"/>
          <w:szCs w:val="24"/>
        </w:rPr>
        <w:t xml:space="preserve"> dokumentacji osobowej</w:t>
      </w:r>
      <w:r w:rsidRPr="00CA2174">
        <w:rPr>
          <w:rFonts w:ascii="Times New Roman" w:hAnsi="Times New Roman" w:cs="Times New Roman"/>
          <w:sz w:val="24"/>
          <w:szCs w:val="24"/>
        </w:rPr>
        <w:t xml:space="preserve"> i kart pracy osób świadczących usługi) oraz innych nośników informacji, które mają lub mogą mieć znaczenie dla oceny prawidłowości realizacji umowy, oraz mogą żądać udzielania ustnie lub na piśmie wszelkich informacji dotyczących wykonywania przedmiotu niniejszej umowy. Wykonawca na żądanie upoważnionego pracownika Zamawiającego lub osoby upoważnionej przez Zamawiającego jest zobowiązany dostarczyć lub udostępnić, wraz </w:t>
      </w:r>
      <w:r w:rsidR="00916ADC" w:rsidRPr="00CA2174">
        <w:rPr>
          <w:rFonts w:ascii="Times New Roman" w:hAnsi="Times New Roman" w:cs="Times New Roman"/>
          <w:sz w:val="24"/>
          <w:szCs w:val="24"/>
        </w:rPr>
        <w:br/>
      </w:r>
      <w:r w:rsidRPr="00CA2174">
        <w:rPr>
          <w:rFonts w:ascii="Times New Roman" w:hAnsi="Times New Roman" w:cs="Times New Roman"/>
          <w:sz w:val="24"/>
          <w:szCs w:val="24"/>
        </w:rPr>
        <w:t>z możliwością ich kopiowania, wszelkie dokumenty oraz inne nośniki informacji oraz udzielić wyjaśnień i informacji w terminie określonym przez tą osobę,</w:t>
      </w:r>
    </w:p>
    <w:p w:rsidR="00AF6A7F" w:rsidRPr="00CA2174" w:rsidRDefault="00AF6A7F" w:rsidP="00AF6A7F">
      <w:pPr>
        <w:pStyle w:val="Akapitzlist"/>
        <w:numPr>
          <w:ilvl w:val="1"/>
          <w:numId w:val="22"/>
        </w:numPr>
        <w:spacing w:after="0"/>
        <w:ind w:left="567" w:hanging="283"/>
        <w:jc w:val="both"/>
        <w:rPr>
          <w:rFonts w:ascii="Times New Roman" w:hAnsi="Times New Roman" w:cs="Times New Roman"/>
          <w:sz w:val="24"/>
          <w:szCs w:val="24"/>
        </w:rPr>
      </w:pPr>
      <w:r w:rsidRPr="00CA2174">
        <w:rPr>
          <w:rFonts w:ascii="Times New Roman" w:hAnsi="Times New Roman" w:cs="Times New Roman"/>
          <w:sz w:val="24"/>
          <w:szCs w:val="24"/>
        </w:rPr>
        <w:lastRenderedPageBreak/>
        <w:t>każdorazowej kontroli na uzasadniony wniosek lub skargę złożoną przez osobę obję</w:t>
      </w:r>
      <w:r w:rsidR="00D02CCC">
        <w:rPr>
          <w:rFonts w:ascii="Times New Roman" w:hAnsi="Times New Roman" w:cs="Times New Roman"/>
          <w:sz w:val="24"/>
          <w:szCs w:val="24"/>
        </w:rPr>
        <w:t xml:space="preserve">tą usługami opieki </w:t>
      </w:r>
      <w:bookmarkStart w:id="0" w:name="_GoBack"/>
      <w:proofErr w:type="spellStart"/>
      <w:r w:rsidR="00D02CCC">
        <w:rPr>
          <w:rFonts w:ascii="Times New Roman" w:hAnsi="Times New Roman" w:cs="Times New Roman"/>
          <w:sz w:val="24"/>
          <w:szCs w:val="24"/>
        </w:rPr>
        <w:t>wytchnieniowej</w:t>
      </w:r>
      <w:proofErr w:type="spellEnd"/>
      <w:r w:rsidR="00D02CCC">
        <w:rPr>
          <w:rFonts w:ascii="Times New Roman" w:hAnsi="Times New Roman" w:cs="Times New Roman"/>
          <w:sz w:val="24"/>
          <w:szCs w:val="24"/>
        </w:rPr>
        <w:t>.</w:t>
      </w:r>
      <w:bookmarkEnd w:id="0"/>
    </w:p>
    <w:p w:rsidR="00AF6A7F" w:rsidRPr="00CA2174" w:rsidRDefault="00AF6A7F" w:rsidP="00AF6A7F">
      <w:pPr>
        <w:ind w:left="284" w:hanging="284"/>
        <w:jc w:val="both"/>
        <w:rPr>
          <w:rFonts w:cs="Times New Roman"/>
        </w:rPr>
      </w:pPr>
      <w:r w:rsidRPr="00CA2174">
        <w:rPr>
          <w:rFonts w:cs="Times New Roman"/>
        </w:rPr>
        <w:t xml:space="preserve">2. Zamawiający zastrzega sobie prawo monitorowania i kontrolowania świadczenia usług również poprzez wizyty w środowiskach osób objętych usługami. </w:t>
      </w:r>
    </w:p>
    <w:p w:rsidR="00AF6A7F" w:rsidRPr="00CA2174" w:rsidRDefault="00AF6A7F" w:rsidP="00AF6A7F">
      <w:pPr>
        <w:pStyle w:val="Standard"/>
        <w:jc w:val="both"/>
        <w:rPr>
          <w:rFonts w:cs="Times New Roman"/>
          <w:b/>
          <w:bCs/>
        </w:rPr>
      </w:pPr>
    </w:p>
    <w:p w:rsidR="00AF6A7F" w:rsidRPr="00CA2174" w:rsidRDefault="00425542" w:rsidP="00AF6A7F">
      <w:pPr>
        <w:pStyle w:val="Standard"/>
        <w:jc w:val="center"/>
        <w:rPr>
          <w:rFonts w:cs="Times New Roman"/>
          <w:b/>
          <w:bCs/>
        </w:rPr>
      </w:pPr>
      <w:r>
        <w:rPr>
          <w:rFonts w:cs="Times New Roman"/>
          <w:b/>
          <w:bCs/>
        </w:rPr>
        <w:t>§ 8</w:t>
      </w:r>
    </w:p>
    <w:p w:rsidR="00AF6A7F" w:rsidRPr="00CA2174" w:rsidRDefault="00AF6A7F" w:rsidP="00AF6A7F">
      <w:pPr>
        <w:pStyle w:val="Akapitzlist"/>
        <w:numPr>
          <w:ilvl w:val="0"/>
          <w:numId w:val="23"/>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W zakresie nieuregulowanym w Umowie zastosowanie mają przepisy powszechnie obowiązujące, a w szczególno</w:t>
      </w:r>
      <w:r w:rsidR="000771EB">
        <w:rPr>
          <w:rFonts w:ascii="Times New Roman" w:hAnsi="Times New Roman" w:cs="Times New Roman"/>
          <w:sz w:val="24"/>
          <w:szCs w:val="24"/>
        </w:rPr>
        <w:t>ści</w:t>
      </w:r>
      <w:r w:rsidRPr="00CA2174">
        <w:rPr>
          <w:rFonts w:ascii="Times New Roman" w:hAnsi="Times New Roman" w:cs="Times New Roman"/>
          <w:sz w:val="24"/>
          <w:szCs w:val="24"/>
        </w:rPr>
        <w:t xml:space="preserve"> Kodeks cywilny.</w:t>
      </w:r>
    </w:p>
    <w:p w:rsidR="00AF6A7F" w:rsidRPr="00CA2174" w:rsidRDefault="00AF6A7F" w:rsidP="00AF6A7F">
      <w:pPr>
        <w:pStyle w:val="Akapitzlist"/>
        <w:numPr>
          <w:ilvl w:val="0"/>
          <w:numId w:val="23"/>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 xml:space="preserve">Zmiana postanowień niniejszej umowy może nastąpić za zgodą obu Stron </w:t>
      </w:r>
      <w:r w:rsidRPr="00CA2174">
        <w:rPr>
          <w:rFonts w:ascii="Times New Roman" w:hAnsi="Times New Roman" w:cs="Times New Roman"/>
          <w:sz w:val="24"/>
          <w:szCs w:val="24"/>
        </w:rPr>
        <w:br/>
        <w:t>w drodze aneksu w formie pisemnej pod rygorem nieważności.</w:t>
      </w:r>
    </w:p>
    <w:p w:rsidR="00AF6A7F" w:rsidRPr="00CA2174" w:rsidRDefault="00AF6A7F" w:rsidP="00AF6A7F">
      <w:pPr>
        <w:pStyle w:val="Akapitzlist"/>
        <w:numPr>
          <w:ilvl w:val="0"/>
          <w:numId w:val="23"/>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 xml:space="preserve">Oprócz przypadków, o których mowa w art. 455 ustawy – Prawo zamówień publicznych, Zamawiający dopuszcza możliwość dokonania zmian postanowień zawartej Umowy                    w przypadku, gdy konieczność wprowadzenia takich zmian wynika z okoliczności, niezależnych od Zamawiającego ani Wykonawcy, których nie można było przewidzieć </w:t>
      </w:r>
      <w:r w:rsidRPr="00CA2174">
        <w:rPr>
          <w:rFonts w:ascii="Times New Roman" w:hAnsi="Times New Roman" w:cs="Times New Roman"/>
          <w:sz w:val="24"/>
          <w:szCs w:val="24"/>
        </w:rPr>
        <w:br/>
        <w:t>w chwili zawarcia umowy, a zmiany te są korzystne dla Zamawiającego, pod warunkiem, że zmiany takie nie mają wpływu na wysokość wynagrodzenia Wykonawcy.</w:t>
      </w:r>
    </w:p>
    <w:p w:rsidR="00AF6A7F" w:rsidRPr="00CA2174" w:rsidRDefault="00AF6A7F" w:rsidP="00AF6A7F">
      <w:pPr>
        <w:pStyle w:val="Akapitzlist"/>
        <w:numPr>
          <w:ilvl w:val="0"/>
          <w:numId w:val="23"/>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 xml:space="preserve">Bez względu na treść ust. 2 powyżej Zamawiający przewiduje możliwość zmiany Umowy, w przypadku, gdy na należyte wykonanie Umowy wpływają okoliczności związane </w:t>
      </w:r>
      <w:r w:rsidR="00F05D66">
        <w:rPr>
          <w:rFonts w:ascii="Times New Roman" w:hAnsi="Times New Roman" w:cs="Times New Roman"/>
          <w:sz w:val="24"/>
          <w:szCs w:val="24"/>
        </w:rPr>
        <w:br/>
      </w:r>
      <w:r w:rsidRPr="00CA2174">
        <w:rPr>
          <w:rFonts w:ascii="Times New Roman" w:hAnsi="Times New Roman" w:cs="Times New Roman"/>
          <w:sz w:val="24"/>
          <w:szCs w:val="24"/>
        </w:rPr>
        <w:t xml:space="preserve">z wystąpieniem COVID-19, zmian Umowy dokonuje się w trybie art. 15 ust. 4 ustawy </w:t>
      </w:r>
      <w:r w:rsidR="00F05D66">
        <w:rPr>
          <w:rFonts w:ascii="Times New Roman" w:hAnsi="Times New Roman" w:cs="Times New Roman"/>
          <w:sz w:val="24"/>
          <w:szCs w:val="24"/>
        </w:rPr>
        <w:br/>
      </w:r>
      <w:r w:rsidRPr="00CA2174">
        <w:rPr>
          <w:rFonts w:ascii="Times New Roman" w:hAnsi="Times New Roman" w:cs="Times New Roman"/>
          <w:sz w:val="24"/>
          <w:szCs w:val="24"/>
        </w:rPr>
        <w:t>z dnia 2 marca 2020 r. o szczegó</w:t>
      </w:r>
      <w:r w:rsidR="00F05D66">
        <w:rPr>
          <w:rFonts w:ascii="Times New Roman" w:hAnsi="Times New Roman" w:cs="Times New Roman"/>
          <w:sz w:val="24"/>
          <w:szCs w:val="24"/>
        </w:rPr>
        <w:t xml:space="preserve">lnych rozwiązaniach związanych </w:t>
      </w:r>
      <w:r w:rsidRPr="00CA2174">
        <w:rPr>
          <w:rFonts w:ascii="Times New Roman" w:hAnsi="Times New Roman" w:cs="Times New Roman"/>
          <w:sz w:val="24"/>
          <w:szCs w:val="24"/>
        </w:rPr>
        <w:t>z zapobieganiem, przeciwdziałaniem i zwalczaniem COVID-19, innych chorób zakaźnych oraz wywołanych nimi sytuacji kryzysowych.</w:t>
      </w:r>
    </w:p>
    <w:p w:rsidR="00AF6A7F" w:rsidRPr="00CA2174" w:rsidRDefault="00AF6A7F" w:rsidP="00AF6A7F">
      <w:pPr>
        <w:pStyle w:val="Akapitzlist"/>
        <w:numPr>
          <w:ilvl w:val="0"/>
          <w:numId w:val="23"/>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Zamawiający przewiduje możliwość zmian Umowy, w przypadku gdy nastąpi zmiana obowiązujących przepisów prawa w zakresie mającym wpływ na realizację Przedmiotu Umowy.</w:t>
      </w:r>
    </w:p>
    <w:p w:rsidR="00AF6A7F" w:rsidRPr="00CA2174" w:rsidRDefault="00AF6A7F" w:rsidP="00AF6A7F">
      <w:pPr>
        <w:pStyle w:val="Akapitzlist"/>
        <w:numPr>
          <w:ilvl w:val="0"/>
          <w:numId w:val="23"/>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 xml:space="preserve">Umowa zostaje zawarta na okres </w:t>
      </w:r>
      <w:r w:rsidRPr="00CA2174">
        <w:rPr>
          <w:rFonts w:ascii="Times New Roman" w:hAnsi="Times New Roman" w:cs="Times New Roman"/>
          <w:b/>
          <w:sz w:val="24"/>
          <w:szCs w:val="24"/>
        </w:rPr>
        <w:t>……..2022 r. r. do 31.12.2022</w:t>
      </w:r>
      <w:r w:rsidRPr="00CA2174">
        <w:rPr>
          <w:rFonts w:ascii="Times New Roman" w:hAnsi="Times New Roman" w:cs="Times New Roman"/>
          <w:sz w:val="24"/>
          <w:szCs w:val="24"/>
        </w:rPr>
        <w:t xml:space="preserve"> r</w:t>
      </w:r>
    </w:p>
    <w:p w:rsidR="00AF6A7F" w:rsidRPr="00CA2174" w:rsidRDefault="00AF6A7F" w:rsidP="00AF6A7F">
      <w:pPr>
        <w:pStyle w:val="Akapitzlist"/>
        <w:numPr>
          <w:ilvl w:val="0"/>
          <w:numId w:val="23"/>
        </w:numPr>
        <w:spacing w:after="160" w:line="256" w:lineRule="auto"/>
        <w:ind w:left="426" w:hanging="426"/>
        <w:jc w:val="both"/>
        <w:rPr>
          <w:rFonts w:ascii="Times New Roman" w:hAnsi="Times New Roman" w:cs="Times New Roman"/>
          <w:sz w:val="24"/>
          <w:szCs w:val="24"/>
        </w:rPr>
      </w:pPr>
      <w:r w:rsidRPr="00CA2174">
        <w:rPr>
          <w:rFonts w:ascii="Times New Roman" w:hAnsi="Times New Roman" w:cs="Times New Roman"/>
          <w:sz w:val="24"/>
          <w:szCs w:val="24"/>
        </w:rPr>
        <w:t>Umowa została sporządzona w 2 jednobrzmiących egzemplarzach, po jednym dla każdej ze Stron.</w:t>
      </w:r>
    </w:p>
    <w:p w:rsidR="00AF6A7F" w:rsidRPr="00CA2174" w:rsidRDefault="00AF6A7F" w:rsidP="00AF6A7F">
      <w:pPr>
        <w:jc w:val="both"/>
        <w:rPr>
          <w:rFonts w:cs="Times New Roman"/>
        </w:rPr>
      </w:pPr>
    </w:p>
    <w:p w:rsidR="00AF6A7F" w:rsidRPr="00CA2174" w:rsidRDefault="00AF6A7F" w:rsidP="00AF6A7F">
      <w:pPr>
        <w:jc w:val="both"/>
        <w:rPr>
          <w:rFonts w:cs="Times New Roman"/>
        </w:rPr>
      </w:pPr>
      <w:r w:rsidRPr="00CA2174">
        <w:rPr>
          <w:rFonts w:cs="Times New Roman"/>
        </w:rPr>
        <w:t>……………………………………..</w:t>
      </w:r>
      <w:r w:rsidRPr="00CA2174">
        <w:rPr>
          <w:rFonts w:cs="Times New Roman"/>
        </w:rPr>
        <w:tab/>
      </w:r>
      <w:r w:rsidRPr="00CA2174">
        <w:rPr>
          <w:rFonts w:cs="Times New Roman"/>
        </w:rPr>
        <w:tab/>
      </w:r>
      <w:r w:rsidRPr="00CA2174">
        <w:rPr>
          <w:rFonts w:cs="Times New Roman"/>
        </w:rPr>
        <w:tab/>
      </w:r>
      <w:r w:rsidRPr="00CA2174">
        <w:rPr>
          <w:rFonts w:cs="Times New Roman"/>
        </w:rPr>
        <w:tab/>
        <w:t>…………………………………..</w:t>
      </w:r>
    </w:p>
    <w:p w:rsidR="00AF6A7F" w:rsidRPr="00CA2174" w:rsidRDefault="00AF6A7F" w:rsidP="00AF6A7F">
      <w:pPr>
        <w:jc w:val="both"/>
        <w:rPr>
          <w:rFonts w:cs="Times New Roman"/>
        </w:rPr>
      </w:pPr>
      <w:r w:rsidRPr="00CA2174">
        <w:rPr>
          <w:rFonts w:cs="Times New Roman"/>
        </w:rPr>
        <w:t xml:space="preserve">                    Wykonawca</w:t>
      </w:r>
      <w:r w:rsidRPr="00CA2174">
        <w:rPr>
          <w:rFonts w:cs="Times New Roman"/>
        </w:rPr>
        <w:tab/>
      </w:r>
      <w:r w:rsidRPr="00CA2174">
        <w:rPr>
          <w:rFonts w:cs="Times New Roman"/>
        </w:rPr>
        <w:tab/>
      </w:r>
      <w:r w:rsidRPr="00CA2174">
        <w:rPr>
          <w:rFonts w:cs="Times New Roman"/>
        </w:rPr>
        <w:tab/>
      </w:r>
      <w:r w:rsidRPr="00CA2174">
        <w:rPr>
          <w:rFonts w:cs="Times New Roman"/>
        </w:rPr>
        <w:tab/>
        <w:t xml:space="preserve">                           Zamawiający</w:t>
      </w:r>
    </w:p>
    <w:p w:rsidR="00557518" w:rsidRPr="00CA2174" w:rsidRDefault="00962BCA">
      <w:pPr>
        <w:rPr>
          <w:rFonts w:cs="Times New Roman"/>
        </w:rPr>
      </w:pPr>
    </w:p>
    <w:sectPr w:rsidR="00557518" w:rsidRPr="00CA217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866" w:rsidRDefault="00F83866" w:rsidP="00F83866">
      <w:r>
        <w:separator/>
      </w:r>
    </w:p>
  </w:endnote>
  <w:endnote w:type="continuationSeparator" w:id="0">
    <w:p w:rsidR="00F83866" w:rsidRDefault="00F83866" w:rsidP="00F83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866" w:rsidRDefault="00F83866" w:rsidP="00F83866">
      <w:r>
        <w:separator/>
      </w:r>
    </w:p>
  </w:footnote>
  <w:footnote w:type="continuationSeparator" w:id="0">
    <w:p w:rsidR="00F83866" w:rsidRDefault="00F83866" w:rsidP="00F83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866" w:rsidRDefault="00F83866" w:rsidP="00F83866">
    <w:pPr>
      <w:pStyle w:val="Nagwek"/>
      <w:jc w:val="center"/>
    </w:pPr>
    <w:r>
      <w:rPr>
        <w:noProof/>
      </w:rPr>
      <w:drawing>
        <wp:inline distT="0" distB="0" distL="0" distR="0" wp14:anchorId="11525BBB" wp14:editId="1F95D97F">
          <wp:extent cx="1752600" cy="457200"/>
          <wp:effectExtent l="0" t="0" r="0" b="0"/>
          <wp:docPr id="1" name="Obraz 1" descr="C:\Users\aantonik\AppData\Local\Microsoft\Windows\INetCache\Content.Word\znaki_strona_www (3).png"/>
          <wp:cNvGraphicFramePr/>
          <a:graphic xmlns:a="http://schemas.openxmlformats.org/drawingml/2006/main">
            <a:graphicData uri="http://schemas.openxmlformats.org/drawingml/2006/picture">
              <pic:pic xmlns:pic="http://schemas.openxmlformats.org/drawingml/2006/picture">
                <pic:nvPicPr>
                  <pic:cNvPr id="1" name="Obraz 1" descr="C:\Users\aantonik\AppData\Local\Microsoft\Windows\INetCache\Content.Word\znaki_strona_www (3).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77F2"/>
    <w:multiLevelType w:val="hybridMultilevel"/>
    <w:tmpl w:val="988C97E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49D3786"/>
    <w:multiLevelType w:val="hybridMultilevel"/>
    <w:tmpl w:val="A6C21452"/>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B91693D"/>
    <w:multiLevelType w:val="multilevel"/>
    <w:tmpl w:val="0CF0C272"/>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 w15:restartNumberingAfterBreak="0">
    <w:nsid w:val="0BB130E7"/>
    <w:multiLevelType w:val="hybridMultilevel"/>
    <w:tmpl w:val="2A229E64"/>
    <w:lvl w:ilvl="0" w:tplc="D146F96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D174BF0"/>
    <w:multiLevelType w:val="hybridMultilevel"/>
    <w:tmpl w:val="EF5AD270"/>
    <w:lvl w:ilvl="0" w:tplc="F83809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F4560"/>
    <w:multiLevelType w:val="hybridMultilevel"/>
    <w:tmpl w:val="8BEC562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F5E6F"/>
    <w:multiLevelType w:val="hybridMultilevel"/>
    <w:tmpl w:val="2C4EF3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CCB5123"/>
    <w:multiLevelType w:val="hybridMultilevel"/>
    <w:tmpl w:val="C85ACCA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287E207E"/>
    <w:multiLevelType w:val="hybridMultilevel"/>
    <w:tmpl w:val="85547890"/>
    <w:lvl w:ilvl="0" w:tplc="F950FD2E">
      <w:start w:val="1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CF866BF"/>
    <w:multiLevelType w:val="multilevel"/>
    <w:tmpl w:val="FA344144"/>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 w15:restartNumberingAfterBreak="0">
    <w:nsid w:val="32DF4A9B"/>
    <w:multiLevelType w:val="multilevel"/>
    <w:tmpl w:val="2D1A93E6"/>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 w15:restartNumberingAfterBreak="0">
    <w:nsid w:val="34A73663"/>
    <w:multiLevelType w:val="multilevel"/>
    <w:tmpl w:val="67DCF158"/>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15:restartNumberingAfterBreak="0">
    <w:nsid w:val="34E44C60"/>
    <w:multiLevelType w:val="multilevel"/>
    <w:tmpl w:val="6F4ADA5E"/>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 w15:restartNumberingAfterBreak="0">
    <w:nsid w:val="37D1129F"/>
    <w:multiLevelType w:val="hybridMultilevel"/>
    <w:tmpl w:val="64323DAE"/>
    <w:lvl w:ilvl="0" w:tplc="3804610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38990FA4"/>
    <w:multiLevelType w:val="hybridMultilevel"/>
    <w:tmpl w:val="8C9E1C52"/>
    <w:lvl w:ilvl="0" w:tplc="011872F4">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194A20"/>
    <w:multiLevelType w:val="hybridMultilevel"/>
    <w:tmpl w:val="80E67230"/>
    <w:lvl w:ilvl="0" w:tplc="0415000F">
      <w:start w:val="1"/>
      <w:numFmt w:val="decimal"/>
      <w:lvlText w:val="%1."/>
      <w:lvlJc w:val="left"/>
      <w:pPr>
        <w:ind w:left="15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4F5819"/>
    <w:multiLevelType w:val="hybridMultilevel"/>
    <w:tmpl w:val="14E29076"/>
    <w:lvl w:ilvl="0" w:tplc="2A740FE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41952B83"/>
    <w:multiLevelType w:val="hybridMultilevel"/>
    <w:tmpl w:val="F1B6666C"/>
    <w:lvl w:ilvl="0" w:tplc="F1D081D6">
      <w:start w:val="9"/>
      <w:numFmt w:val="decimal"/>
      <w:lvlText w:val="%1)"/>
      <w:lvlJc w:val="left"/>
      <w:pPr>
        <w:tabs>
          <w:tab w:val="num" w:pos="1559"/>
        </w:tabs>
        <w:ind w:left="155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4440AC"/>
    <w:multiLevelType w:val="hybridMultilevel"/>
    <w:tmpl w:val="ACFA8CA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8023A36"/>
    <w:multiLevelType w:val="hybridMultilevel"/>
    <w:tmpl w:val="E4FAD28E"/>
    <w:lvl w:ilvl="0" w:tplc="2A740F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AA7078"/>
    <w:multiLevelType w:val="hybridMultilevel"/>
    <w:tmpl w:val="7870D8F8"/>
    <w:lvl w:ilvl="0" w:tplc="B9B289AE">
      <w:start w:val="10"/>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A513EAE"/>
    <w:multiLevelType w:val="hybridMultilevel"/>
    <w:tmpl w:val="CFA8D6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A863FBF"/>
    <w:multiLevelType w:val="hybridMultilevel"/>
    <w:tmpl w:val="D32E3DC8"/>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761EF980">
      <w:start w:val="1"/>
      <w:numFmt w:val="decimal"/>
      <w:lvlText w:val="%3."/>
      <w:lvlJc w:val="left"/>
      <w:pPr>
        <w:ind w:left="3117" w:hanging="57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3" w15:restartNumberingAfterBreak="0">
    <w:nsid w:val="4E235F0B"/>
    <w:multiLevelType w:val="multilevel"/>
    <w:tmpl w:val="0D3AE4F4"/>
    <w:lvl w:ilvl="0">
      <w:start w:val="1"/>
      <w:numFmt w:val="decimal"/>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4" w15:restartNumberingAfterBreak="0">
    <w:nsid w:val="52041E30"/>
    <w:multiLevelType w:val="hybridMultilevel"/>
    <w:tmpl w:val="B606732C"/>
    <w:lvl w:ilvl="0" w:tplc="B0B0F102">
      <w:start w:val="10"/>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32C7EE2"/>
    <w:multiLevelType w:val="hybridMultilevel"/>
    <w:tmpl w:val="EC8C6554"/>
    <w:lvl w:ilvl="0" w:tplc="2A740FE4">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6" w15:restartNumberingAfterBreak="0">
    <w:nsid w:val="5A0942BE"/>
    <w:multiLevelType w:val="hybridMultilevel"/>
    <w:tmpl w:val="FBEC4F30"/>
    <w:lvl w:ilvl="0" w:tplc="485A3702">
      <w:start w:val="7"/>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A565615"/>
    <w:multiLevelType w:val="hybridMultilevel"/>
    <w:tmpl w:val="3F62DC18"/>
    <w:lvl w:ilvl="0" w:tplc="04150013">
      <w:start w:val="1"/>
      <w:numFmt w:val="upperRoman"/>
      <w:lvlText w:val="%1."/>
      <w:lvlJc w:val="right"/>
      <w:pPr>
        <w:ind w:left="-241" w:hanging="360"/>
      </w:pPr>
      <w:rPr>
        <w:b/>
        <w:i/>
      </w:rPr>
    </w:lvl>
    <w:lvl w:ilvl="1" w:tplc="96AA6DB6">
      <w:start w:val="1"/>
      <w:numFmt w:val="decimal"/>
      <w:lvlText w:val="%2)"/>
      <w:lvlJc w:val="left"/>
      <w:pPr>
        <w:tabs>
          <w:tab w:val="num" w:pos="43"/>
        </w:tabs>
        <w:ind w:left="43" w:hanging="360"/>
      </w:pPr>
      <w:rPr>
        <w:b w:val="0"/>
      </w:rPr>
    </w:lvl>
    <w:lvl w:ilvl="2" w:tplc="3EBE598C">
      <w:start w:val="1"/>
      <w:numFmt w:val="decimal"/>
      <w:lvlText w:val="%3."/>
      <w:lvlJc w:val="left"/>
      <w:pPr>
        <w:tabs>
          <w:tab w:val="num" w:pos="1559"/>
        </w:tabs>
        <w:ind w:left="1559" w:hanging="360"/>
      </w:pPr>
      <w:rPr>
        <w:rFonts w:ascii="Times New Roman" w:hAnsi="Times New Roman" w:cs="Times New Roman" w:hint="default"/>
        <w:b w:val="0"/>
      </w:rPr>
    </w:lvl>
    <w:lvl w:ilvl="3" w:tplc="0415000F">
      <w:start w:val="1"/>
      <w:numFmt w:val="decimal"/>
      <w:lvlText w:val="%4."/>
      <w:lvlJc w:val="left"/>
      <w:pPr>
        <w:tabs>
          <w:tab w:val="num" w:pos="2279"/>
        </w:tabs>
        <w:ind w:left="2279" w:hanging="360"/>
      </w:pPr>
    </w:lvl>
    <w:lvl w:ilvl="4" w:tplc="04150019">
      <w:start w:val="1"/>
      <w:numFmt w:val="decimal"/>
      <w:lvlText w:val="%5."/>
      <w:lvlJc w:val="left"/>
      <w:pPr>
        <w:tabs>
          <w:tab w:val="num" w:pos="2999"/>
        </w:tabs>
        <w:ind w:left="2999" w:hanging="360"/>
      </w:pPr>
    </w:lvl>
    <w:lvl w:ilvl="5" w:tplc="0415001B">
      <w:start w:val="1"/>
      <w:numFmt w:val="decimal"/>
      <w:lvlText w:val="%6."/>
      <w:lvlJc w:val="left"/>
      <w:pPr>
        <w:tabs>
          <w:tab w:val="num" w:pos="3719"/>
        </w:tabs>
        <w:ind w:left="3719" w:hanging="360"/>
      </w:pPr>
    </w:lvl>
    <w:lvl w:ilvl="6" w:tplc="0415000F">
      <w:start w:val="1"/>
      <w:numFmt w:val="decimal"/>
      <w:lvlText w:val="%7."/>
      <w:lvlJc w:val="left"/>
      <w:pPr>
        <w:tabs>
          <w:tab w:val="num" w:pos="4439"/>
        </w:tabs>
        <w:ind w:left="4439" w:hanging="360"/>
      </w:pPr>
    </w:lvl>
    <w:lvl w:ilvl="7" w:tplc="04150019">
      <w:start w:val="1"/>
      <w:numFmt w:val="decimal"/>
      <w:lvlText w:val="%8."/>
      <w:lvlJc w:val="left"/>
      <w:pPr>
        <w:tabs>
          <w:tab w:val="num" w:pos="5159"/>
        </w:tabs>
        <w:ind w:left="5159" w:hanging="360"/>
      </w:pPr>
    </w:lvl>
    <w:lvl w:ilvl="8" w:tplc="0415001B">
      <w:start w:val="1"/>
      <w:numFmt w:val="decimal"/>
      <w:lvlText w:val="%9."/>
      <w:lvlJc w:val="left"/>
      <w:pPr>
        <w:tabs>
          <w:tab w:val="num" w:pos="5879"/>
        </w:tabs>
        <w:ind w:left="5879" w:hanging="360"/>
      </w:pPr>
    </w:lvl>
  </w:abstractNum>
  <w:abstractNum w:abstractNumId="28" w15:restartNumberingAfterBreak="0">
    <w:nsid w:val="641A106F"/>
    <w:multiLevelType w:val="hybridMultilevel"/>
    <w:tmpl w:val="552C0F18"/>
    <w:lvl w:ilvl="0" w:tplc="2A740FE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9" w15:restartNumberingAfterBreak="0">
    <w:nsid w:val="6660463A"/>
    <w:multiLevelType w:val="hybridMultilevel"/>
    <w:tmpl w:val="E2E4C9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7685BDA"/>
    <w:multiLevelType w:val="hybridMultilevel"/>
    <w:tmpl w:val="E23CA5DC"/>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1" w15:restartNumberingAfterBreak="0">
    <w:nsid w:val="69262782"/>
    <w:multiLevelType w:val="hybridMultilevel"/>
    <w:tmpl w:val="D5FCA79C"/>
    <w:lvl w:ilvl="0" w:tplc="04150017">
      <w:start w:val="1"/>
      <w:numFmt w:val="lowerLetter"/>
      <w:lvlText w:val="%1)"/>
      <w:lvlJc w:val="left"/>
      <w:pPr>
        <w:ind w:left="200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2" w15:restartNumberingAfterBreak="0">
    <w:nsid w:val="69A76F0F"/>
    <w:multiLevelType w:val="multilevel"/>
    <w:tmpl w:val="DD20B0E8"/>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3" w15:restartNumberingAfterBreak="0">
    <w:nsid w:val="6B76563D"/>
    <w:multiLevelType w:val="hybridMultilevel"/>
    <w:tmpl w:val="3F9238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D8E360C"/>
    <w:multiLevelType w:val="multilevel"/>
    <w:tmpl w:val="2D1A93E6"/>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5" w15:restartNumberingAfterBreak="0">
    <w:nsid w:val="6DA76D86"/>
    <w:multiLevelType w:val="multilevel"/>
    <w:tmpl w:val="E86ADC44"/>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6" w15:restartNumberingAfterBreak="0">
    <w:nsid w:val="70A71143"/>
    <w:multiLevelType w:val="hybridMultilevel"/>
    <w:tmpl w:val="CC0C686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2F56795"/>
    <w:multiLevelType w:val="hybridMultilevel"/>
    <w:tmpl w:val="402C5FCE"/>
    <w:lvl w:ilvl="0" w:tplc="0415000F">
      <w:start w:val="1"/>
      <w:numFmt w:val="decimal"/>
      <w:lvlText w:val="%1."/>
      <w:lvlJc w:val="left"/>
      <w:pPr>
        <w:ind w:left="720" w:hanging="360"/>
      </w:pPr>
    </w:lvl>
    <w:lvl w:ilvl="1" w:tplc="CAD044BA">
      <w:start w:val="1"/>
      <w:numFmt w:val="upperLetter"/>
      <w:lvlText w:val="%2)"/>
      <w:lvlJc w:val="left"/>
      <w:pPr>
        <w:ind w:left="1440" w:hanging="360"/>
      </w:pPr>
      <w:rPr>
        <w:rFonts w:ascii="Times New Roman" w:eastAsiaTheme="minorHAnsi" w:hAnsi="Times New Roman" w:cs="Times New Roman"/>
      </w:r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3B71539"/>
    <w:multiLevelType w:val="multilevel"/>
    <w:tmpl w:val="73F279FA"/>
    <w:lvl w:ilvl="0">
      <w:start w:val="4"/>
      <w:numFmt w:val="decimal"/>
      <w:lvlText w:val="%1."/>
      <w:lvlJc w:val="left"/>
      <w:pPr>
        <w:ind w:left="360" w:hanging="360"/>
      </w:pPr>
      <w:rPr>
        <w:rFonts w:hint="default"/>
        <w:b/>
        <w:color w:val="000000"/>
      </w:rPr>
    </w:lvl>
    <w:lvl w:ilvl="1">
      <w:start w:val="6"/>
      <w:numFmt w:val="decimal"/>
      <w:lvlText w:val="%1.%2."/>
      <w:lvlJc w:val="left"/>
      <w:pPr>
        <w:ind w:left="1070" w:hanging="360"/>
      </w:pPr>
      <w:rPr>
        <w:rFonts w:hint="default"/>
        <w:b/>
        <w:color w:val="000000"/>
      </w:rPr>
    </w:lvl>
    <w:lvl w:ilvl="2">
      <w:start w:val="1"/>
      <w:numFmt w:val="decimal"/>
      <w:lvlText w:val="%1.%2.%3."/>
      <w:lvlJc w:val="left"/>
      <w:pPr>
        <w:ind w:left="1440" w:hanging="720"/>
      </w:pPr>
      <w:rPr>
        <w:rFonts w:hint="default"/>
        <w:b/>
        <w:color w:val="000000"/>
      </w:rPr>
    </w:lvl>
    <w:lvl w:ilvl="3">
      <w:start w:val="1"/>
      <w:numFmt w:val="decimal"/>
      <w:lvlText w:val="%1.%2.%3.%4."/>
      <w:lvlJc w:val="left"/>
      <w:pPr>
        <w:ind w:left="1800" w:hanging="720"/>
      </w:pPr>
      <w:rPr>
        <w:rFonts w:hint="default"/>
        <w:b/>
        <w:color w:val="000000"/>
      </w:rPr>
    </w:lvl>
    <w:lvl w:ilvl="4">
      <w:start w:val="1"/>
      <w:numFmt w:val="decimal"/>
      <w:lvlText w:val="%1.%2.%3.%4.%5."/>
      <w:lvlJc w:val="left"/>
      <w:pPr>
        <w:ind w:left="2520" w:hanging="1080"/>
      </w:pPr>
      <w:rPr>
        <w:rFonts w:hint="default"/>
        <w:b/>
        <w:color w:val="000000"/>
      </w:rPr>
    </w:lvl>
    <w:lvl w:ilvl="5">
      <w:start w:val="1"/>
      <w:numFmt w:val="decimal"/>
      <w:lvlText w:val="%1.%2.%3.%4.%5.%6."/>
      <w:lvlJc w:val="left"/>
      <w:pPr>
        <w:ind w:left="2880" w:hanging="1080"/>
      </w:pPr>
      <w:rPr>
        <w:rFonts w:hint="default"/>
        <w:b/>
        <w:color w:val="000000"/>
      </w:rPr>
    </w:lvl>
    <w:lvl w:ilvl="6">
      <w:start w:val="1"/>
      <w:numFmt w:val="decimal"/>
      <w:lvlText w:val="%1.%2.%3.%4.%5.%6.%7."/>
      <w:lvlJc w:val="left"/>
      <w:pPr>
        <w:ind w:left="3600" w:hanging="1440"/>
      </w:pPr>
      <w:rPr>
        <w:rFonts w:hint="default"/>
        <w:b/>
        <w:color w:val="000000"/>
      </w:rPr>
    </w:lvl>
    <w:lvl w:ilvl="7">
      <w:start w:val="1"/>
      <w:numFmt w:val="decimal"/>
      <w:lvlText w:val="%1.%2.%3.%4.%5.%6.%7.%8."/>
      <w:lvlJc w:val="left"/>
      <w:pPr>
        <w:ind w:left="3960" w:hanging="1440"/>
      </w:pPr>
      <w:rPr>
        <w:rFonts w:hint="default"/>
        <w:b/>
        <w:color w:val="000000"/>
      </w:rPr>
    </w:lvl>
    <w:lvl w:ilvl="8">
      <w:start w:val="1"/>
      <w:numFmt w:val="decimal"/>
      <w:lvlText w:val="%1.%2.%3.%4.%5.%6.%7.%8.%9."/>
      <w:lvlJc w:val="left"/>
      <w:pPr>
        <w:ind w:left="4680" w:hanging="1800"/>
      </w:pPr>
      <w:rPr>
        <w:rFonts w:hint="default"/>
        <w:b/>
        <w:color w:val="000000"/>
      </w:rPr>
    </w:lvl>
  </w:abstractNum>
  <w:abstractNum w:abstractNumId="39" w15:restartNumberingAfterBreak="0">
    <w:nsid w:val="749E18D1"/>
    <w:multiLevelType w:val="multilevel"/>
    <w:tmpl w:val="7766F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0C2345"/>
    <w:multiLevelType w:val="hybridMultilevel"/>
    <w:tmpl w:val="733AD2AE"/>
    <w:lvl w:ilvl="0" w:tplc="8C0E887E">
      <w:start w:val="3"/>
      <w:numFmt w:val="decimal"/>
      <w:lvlText w:val="%1."/>
      <w:lvlJc w:val="left"/>
      <w:pPr>
        <w:ind w:left="720" w:hanging="360"/>
      </w:pPr>
      <w:rPr>
        <w:b w:val="0"/>
      </w:rPr>
    </w:lvl>
    <w:lvl w:ilvl="1" w:tplc="03447F34">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882756B"/>
    <w:multiLevelType w:val="multilevel"/>
    <w:tmpl w:val="AF805776"/>
    <w:lvl w:ilvl="0">
      <w:start w:val="1"/>
      <w:numFmt w:val="lowerLetter"/>
      <w:lvlText w:val="%1)"/>
      <w:lvlJc w:val="left"/>
      <w:pPr>
        <w:ind w:left="72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2" w15:restartNumberingAfterBreak="0">
    <w:nsid w:val="79C146E8"/>
    <w:multiLevelType w:val="multilevel"/>
    <w:tmpl w:val="F6D4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7AA017B9"/>
    <w:multiLevelType w:val="hybridMultilevel"/>
    <w:tmpl w:val="891EEBEA"/>
    <w:lvl w:ilvl="0" w:tplc="9880FF26">
      <w:start w:val="8"/>
      <w:numFmt w:val="decimal"/>
      <w:lvlText w:val="%1)"/>
      <w:lvlJc w:val="left"/>
      <w:pPr>
        <w:ind w:left="15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8"/>
  </w:num>
  <w:num w:numId="26">
    <w:abstractNumId w:val="16"/>
  </w:num>
  <w:num w:numId="27">
    <w:abstractNumId w:val="7"/>
  </w:num>
  <w:num w:numId="28">
    <w:abstractNumId w:val="42"/>
  </w:num>
  <w:num w:numId="29">
    <w:abstractNumId w:val="25"/>
  </w:num>
  <w:num w:numId="30">
    <w:abstractNumId w:val="39"/>
  </w:num>
  <w:num w:numId="31">
    <w:abstractNumId w:val="15"/>
  </w:num>
  <w:num w:numId="32">
    <w:abstractNumId w:val="1"/>
  </w:num>
  <w:num w:numId="33">
    <w:abstractNumId w:val="43"/>
  </w:num>
  <w:num w:numId="34">
    <w:abstractNumId w:val="17"/>
  </w:num>
  <w:num w:numId="35">
    <w:abstractNumId w:val="5"/>
  </w:num>
  <w:num w:numId="36">
    <w:abstractNumId w:val="19"/>
  </w:num>
  <w:num w:numId="37">
    <w:abstractNumId w:val="36"/>
  </w:num>
  <w:num w:numId="38">
    <w:abstractNumId w:val="28"/>
  </w:num>
  <w:num w:numId="39">
    <w:abstractNumId w:val="23"/>
  </w:num>
  <w:num w:numId="40">
    <w:abstractNumId w:val="20"/>
  </w:num>
  <w:num w:numId="41">
    <w:abstractNumId w:val="38"/>
  </w:num>
  <w:num w:numId="42">
    <w:abstractNumId w:val="0"/>
  </w:num>
  <w:num w:numId="43">
    <w:abstractNumId w:val="4"/>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B8B"/>
    <w:rsid w:val="000771EB"/>
    <w:rsid w:val="000D0330"/>
    <w:rsid w:val="00136102"/>
    <w:rsid w:val="0015121C"/>
    <w:rsid w:val="00153F6F"/>
    <w:rsid w:val="002403D0"/>
    <w:rsid w:val="002B0A2B"/>
    <w:rsid w:val="00343056"/>
    <w:rsid w:val="00405034"/>
    <w:rsid w:val="00425542"/>
    <w:rsid w:val="004375FE"/>
    <w:rsid w:val="004B4D24"/>
    <w:rsid w:val="00515E75"/>
    <w:rsid w:val="005265B2"/>
    <w:rsid w:val="0057723E"/>
    <w:rsid w:val="005C1B04"/>
    <w:rsid w:val="006031A8"/>
    <w:rsid w:val="006162E0"/>
    <w:rsid w:val="006449B9"/>
    <w:rsid w:val="00651CA4"/>
    <w:rsid w:val="00705D76"/>
    <w:rsid w:val="00736E3D"/>
    <w:rsid w:val="007C2B1B"/>
    <w:rsid w:val="0083101F"/>
    <w:rsid w:val="00892B8B"/>
    <w:rsid w:val="008B5973"/>
    <w:rsid w:val="008E589A"/>
    <w:rsid w:val="008E78C1"/>
    <w:rsid w:val="008F4845"/>
    <w:rsid w:val="00916ADC"/>
    <w:rsid w:val="00962BCA"/>
    <w:rsid w:val="00AF6A7F"/>
    <w:rsid w:val="00B92A03"/>
    <w:rsid w:val="00C33A26"/>
    <w:rsid w:val="00CA2174"/>
    <w:rsid w:val="00CD077D"/>
    <w:rsid w:val="00D02CCC"/>
    <w:rsid w:val="00EA1B48"/>
    <w:rsid w:val="00F05D66"/>
    <w:rsid w:val="00F838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A38C12-4DC0-445B-A120-60D35A4AA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6A7F"/>
    <w:pPr>
      <w:widowControl w:val="0"/>
      <w:suppressAutoHyphens/>
      <w:autoSpaceDN w:val="0"/>
      <w:spacing w:after="0" w:line="240" w:lineRule="auto"/>
    </w:pPr>
    <w:rPr>
      <w:rFonts w:ascii="Times New Roman" w:eastAsia="Calibri" w:hAnsi="Times New Roman" w:cs="Tahoma"/>
      <w:kern w:val="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Akapit z listą5 Znak,T_SZ_List Paragraph Znak,normalny tekst Znak,Akapit z listą BS Znak,Kolorowa lista — akcent 11 Znak,Podsis rysunku Znak,Preambuła Znak"/>
    <w:link w:val="Akapitzlist"/>
    <w:uiPriority w:val="99"/>
    <w:qFormat/>
    <w:locked/>
    <w:rsid w:val="00AF6A7F"/>
  </w:style>
  <w:style w:type="paragraph" w:styleId="Akapitzlist">
    <w:name w:val="List Paragraph"/>
    <w:aliases w:val="L1,Numerowanie,Akapit z listą5,T_SZ_List Paragraph,normalny tekst,Akapit z listą BS,Kolorowa lista — akcent 11,Podsis rysunku,Preambuła"/>
    <w:basedOn w:val="Normalny"/>
    <w:link w:val="AkapitzlistZnak"/>
    <w:uiPriority w:val="99"/>
    <w:qFormat/>
    <w:rsid w:val="00AF6A7F"/>
    <w:pPr>
      <w:widowControl/>
      <w:suppressAutoHyphens w:val="0"/>
      <w:autoSpaceDN/>
      <w:spacing w:after="200" w:line="276" w:lineRule="auto"/>
      <w:ind w:left="720"/>
      <w:contextualSpacing/>
    </w:pPr>
    <w:rPr>
      <w:rFonts w:asciiTheme="minorHAnsi" w:eastAsiaTheme="minorHAnsi" w:hAnsiTheme="minorHAnsi" w:cstheme="minorBidi"/>
      <w:kern w:val="0"/>
      <w:sz w:val="22"/>
      <w:szCs w:val="22"/>
      <w:lang w:eastAsia="en-US"/>
    </w:rPr>
  </w:style>
  <w:style w:type="paragraph" w:customStyle="1" w:styleId="Standard">
    <w:name w:val="Standard"/>
    <w:uiPriority w:val="99"/>
    <w:rsid w:val="00AF6A7F"/>
    <w:pPr>
      <w:widowControl w:val="0"/>
      <w:suppressAutoHyphens/>
      <w:autoSpaceDN w:val="0"/>
      <w:spacing w:after="0" w:line="240" w:lineRule="auto"/>
    </w:pPr>
    <w:rPr>
      <w:rFonts w:ascii="Times New Roman" w:eastAsia="Calibri" w:hAnsi="Times New Roman" w:cs="Tahoma"/>
      <w:kern w:val="3"/>
      <w:sz w:val="24"/>
      <w:szCs w:val="24"/>
      <w:lang w:eastAsia="pl-PL"/>
    </w:rPr>
  </w:style>
  <w:style w:type="paragraph" w:customStyle="1" w:styleId="Textbody">
    <w:name w:val="Text body"/>
    <w:basedOn w:val="Standard"/>
    <w:uiPriority w:val="99"/>
    <w:rsid w:val="00AF6A7F"/>
    <w:pPr>
      <w:spacing w:after="120"/>
    </w:pPr>
  </w:style>
  <w:style w:type="paragraph" w:styleId="Tekstdymka">
    <w:name w:val="Balloon Text"/>
    <w:basedOn w:val="Normalny"/>
    <w:link w:val="TekstdymkaZnak"/>
    <w:uiPriority w:val="99"/>
    <w:semiHidden/>
    <w:unhideWhenUsed/>
    <w:rsid w:val="00EA1B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1B48"/>
    <w:rPr>
      <w:rFonts w:ascii="Segoe UI" w:eastAsia="Calibri" w:hAnsi="Segoe UI" w:cs="Segoe UI"/>
      <w:kern w:val="3"/>
      <w:sz w:val="18"/>
      <w:szCs w:val="18"/>
      <w:lang w:eastAsia="pl-PL"/>
    </w:rPr>
  </w:style>
  <w:style w:type="paragraph" w:styleId="Nagwek">
    <w:name w:val="header"/>
    <w:basedOn w:val="Normalny"/>
    <w:link w:val="NagwekZnak"/>
    <w:uiPriority w:val="99"/>
    <w:unhideWhenUsed/>
    <w:rsid w:val="00F83866"/>
    <w:pPr>
      <w:tabs>
        <w:tab w:val="center" w:pos="4536"/>
        <w:tab w:val="right" w:pos="9072"/>
      </w:tabs>
    </w:pPr>
  </w:style>
  <w:style w:type="character" w:customStyle="1" w:styleId="NagwekZnak">
    <w:name w:val="Nagłówek Znak"/>
    <w:basedOn w:val="Domylnaczcionkaakapitu"/>
    <w:link w:val="Nagwek"/>
    <w:uiPriority w:val="99"/>
    <w:rsid w:val="00F83866"/>
    <w:rPr>
      <w:rFonts w:ascii="Times New Roman" w:eastAsia="Calibri" w:hAnsi="Times New Roman" w:cs="Tahoma"/>
      <w:kern w:val="3"/>
      <w:sz w:val="24"/>
      <w:szCs w:val="24"/>
      <w:lang w:eastAsia="pl-PL"/>
    </w:rPr>
  </w:style>
  <w:style w:type="paragraph" w:styleId="Stopka">
    <w:name w:val="footer"/>
    <w:basedOn w:val="Normalny"/>
    <w:link w:val="StopkaZnak"/>
    <w:uiPriority w:val="99"/>
    <w:unhideWhenUsed/>
    <w:rsid w:val="00F83866"/>
    <w:pPr>
      <w:tabs>
        <w:tab w:val="center" w:pos="4536"/>
        <w:tab w:val="right" w:pos="9072"/>
      </w:tabs>
    </w:pPr>
  </w:style>
  <w:style w:type="character" w:customStyle="1" w:styleId="StopkaZnak">
    <w:name w:val="Stopka Znak"/>
    <w:basedOn w:val="Domylnaczcionkaakapitu"/>
    <w:link w:val="Stopka"/>
    <w:uiPriority w:val="99"/>
    <w:rsid w:val="00F83866"/>
    <w:rPr>
      <w:rFonts w:ascii="Times New Roman" w:eastAsia="Calibri" w:hAnsi="Times New Roman" w:cs="Tahoma"/>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67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6</Pages>
  <Words>2245</Words>
  <Characters>13474</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Bodzak</dc:creator>
  <cp:keywords/>
  <dc:description/>
  <cp:lastModifiedBy>Elżbieta Bodzak</cp:lastModifiedBy>
  <cp:revision>37</cp:revision>
  <cp:lastPrinted>2022-04-21T08:08:00Z</cp:lastPrinted>
  <dcterms:created xsi:type="dcterms:W3CDTF">2022-04-14T06:15:00Z</dcterms:created>
  <dcterms:modified xsi:type="dcterms:W3CDTF">2022-04-21T08:13:00Z</dcterms:modified>
</cp:coreProperties>
</file>